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F0143" w14:textId="77777777" w:rsidR="00366DB9" w:rsidRDefault="00366DB9" w:rsidP="00E22BA2">
      <w:pPr>
        <w:spacing w:after="0" w:line="240" w:lineRule="auto"/>
        <w:rPr>
          <w:b/>
          <w:sz w:val="36"/>
          <w:szCs w:val="36"/>
        </w:rPr>
      </w:pPr>
      <w:r w:rsidRPr="00366DB9">
        <w:rPr>
          <w:b/>
          <w:noProof/>
        </w:rPr>
        <w:drawing>
          <wp:inline distT="0" distB="0" distL="0" distR="0" wp14:anchorId="43C1939D" wp14:editId="7448BAAF">
            <wp:extent cx="902208" cy="893002"/>
            <wp:effectExtent l="0" t="0" r="0" b="2540"/>
            <wp:docPr id="1" name="Picture 1" descr="Y:\Account Wagering\ADW Winn\Misc. ADW documents\Logos\LARGE_Oregon_State_se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ccount Wagering\ADW Winn\Misc. ADW documents\Logos\LARGE_Oregon_State_sea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7081" cy="897825"/>
                    </a:xfrm>
                    <a:prstGeom prst="rect">
                      <a:avLst/>
                    </a:prstGeom>
                    <a:noFill/>
                    <a:ln>
                      <a:noFill/>
                    </a:ln>
                  </pic:spPr>
                </pic:pic>
              </a:graphicData>
            </a:graphic>
          </wp:inline>
        </w:drawing>
      </w:r>
    </w:p>
    <w:p w14:paraId="4E00696A" w14:textId="77777777" w:rsidR="00BC012F" w:rsidRDefault="00BC012F" w:rsidP="00E22BA2">
      <w:pPr>
        <w:spacing w:after="0" w:line="240" w:lineRule="auto"/>
        <w:rPr>
          <w:b/>
          <w:sz w:val="36"/>
          <w:szCs w:val="36"/>
        </w:rPr>
      </w:pPr>
    </w:p>
    <w:p w14:paraId="00D8EDF0" w14:textId="77777777" w:rsidR="00820F53" w:rsidRDefault="00820F53" w:rsidP="00E22BA2">
      <w:pPr>
        <w:spacing w:after="0" w:line="240" w:lineRule="auto"/>
        <w:rPr>
          <w:b/>
          <w:sz w:val="36"/>
          <w:szCs w:val="36"/>
        </w:rPr>
      </w:pPr>
      <w:r>
        <w:rPr>
          <w:b/>
          <w:sz w:val="36"/>
          <w:szCs w:val="36"/>
        </w:rPr>
        <w:t>Oregon Racing Commission</w:t>
      </w:r>
    </w:p>
    <w:p w14:paraId="4F54DC41" w14:textId="618CF40B" w:rsidR="0097421F" w:rsidRPr="00E22BA2" w:rsidRDefault="005124F1" w:rsidP="00E22BA2">
      <w:pPr>
        <w:spacing w:after="0" w:line="240" w:lineRule="auto"/>
        <w:rPr>
          <w:b/>
        </w:rPr>
      </w:pPr>
      <w:r>
        <w:rPr>
          <w:b/>
          <w:sz w:val="32"/>
          <w:szCs w:val="32"/>
        </w:rPr>
        <w:t>Budget</w:t>
      </w:r>
      <w:r w:rsidR="00894120">
        <w:rPr>
          <w:b/>
          <w:sz w:val="32"/>
          <w:szCs w:val="32"/>
        </w:rPr>
        <w:t xml:space="preserve"> Committee</w:t>
      </w:r>
    </w:p>
    <w:p w14:paraId="5CE6D7E7" w14:textId="2488B0AC" w:rsidR="00E22BA2" w:rsidRDefault="00E22BA2" w:rsidP="00E22BA2">
      <w:pPr>
        <w:spacing w:after="0" w:line="240" w:lineRule="auto"/>
        <w:rPr>
          <w:b/>
        </w:rPr>
      </w:pPr>
    </w:p>
    <w:p w14:paraId="1EF5A976" w14:textId="75E480AB" w:rsidR="00366DB9" w:rsidRDefault="0097421F" w:rsidP="00E22BA2">
      <w:pPr>
        <w:spacing w:after="0" w:line="240" w:lineRule="auto"/>
        <w:rPr>
          <w:b/>
        </w:rPr>
      </w:pPr>
      <w:r>
        <w:rPr>
          <w:b/>
          <w:noProof/>
        </w:rPr>
        <w:drawing>
          <wp:inline distT="0" distB="0" distL="0" distR="0" wp14:anchorId="5A2903D9" wp14:editId="7285930A">
            <wp:extent cx="2247900" cy="752475"/>
            <wp:effectExtent l="0" t="0" r="0" b="9525"/>
            <wp:docPr id="1568000767"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000767" name="Picture 1" descr="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0" cy="752475"/>
                    </a:xfrm>
                    <a:prstGeom prst="rect">
                      <a:avLst/>
                    </a:prstGeom>
                    <a:noFill/>
                  </pic:spPr>
                </pic:pic>
              </a:graphicData>
            </a:graphic>
          </wp:inline>
        </w:drawing>
      </w:r>
    </w:p>
    <w:p w14:paraId="5172E6F6" w14:textId="77777777" w:rsidR="0073650C" w:rsidRDefault="0073650C" w:rsidP="00E22BA2">
      <w:pPr>
        <w:spacing w:after="0" w:line="240" w:lineRule="auto"/>
        <w:rPr>
          <w:b/>
        </w:rPr>
      </w:pPr>
    </w:p>
    <w:p w14:paraId="40135611" w14:textId="77777777" w:rsidR="0073650C" w:rsidRDefault="0073650C" w:rsidP="00E22BA2">
      <w:pPr>
        <w:spacing w:after="0" w:line="240" w:lineRule="auto"/>
        <w:rPr>
          <w:b/>
        </w:rPr>
      </w:pPr>
    </w:p>
    <w:p w14:paraId="40D996D4" w14:textId="77777777" w:rsidR="00366DB9" w:rsidRPr="00E22BA2" w:rsidRDefault="00366DB9" w:rsidP="00E22BA2">
      <w:pPr>
        <w:spacing w:after="0" w:line="240" w:lineRule="auto"/>
        <w:rPr>
          <w:b/>
        </w:rPr>
      </w:pPr>
    </w:p>
    <w:p w14:paraId="767C15E2" w14:textId="77777777" w:rsidR="00E22BA2" w:rsidRDefault="00E22BA2" w:rsidP="00E22BA2"/>
    <w:p w14:paraId="11607B43" w14:textId="77777777" w:rsidR="00820F53" w:rsidRDefault="00820F53" w:rsidP="00E22BA2"/>
    <w:p w14:paraId="3D656C11" w14:textId="22B77981" w:rsidR="00820F53" w:rsidRDefault="00820F53" w:rsidP="00E22BA2">
      <w:pPr>
        <w:rPr>
          <w:noProof/>
        </w:rPr>
      </w:pPr>
    </w:p>
    <w:p w14:paraId="79F34D75" w14:textId="77777777" w:rsidR="00570F55" w:rsidRDefault="00570F55" w:rsidP="00E22BA2">
      <w:pPr>
        <w:rPr>
          <w:noProof/>
        </w:rPr>
      </w:pPr>
    </w:p>
    <w:p w14:paraId="51DF67FD" w14:textId="77777777" w:rsidR="00570F55" w:rsidRDefault="00570F55" w:rsidP="00E22BA2">
      <w:pPr>
        <w:rPr>
          <w:noProof/>
        </w:rPr>
      </w:pPr>
    </w:p>
    <w:p w14:paraId="162A6B7C" w14:textId="77777777" w:rsidR="00570F55" w:rsidRDefault="00570F55" w:rsidP="00E22BA2">
      <w:pPr>
        <w:rPr>
          <w:noProof/>
        </w:rPr>
      </w:pPr>
    </w:p>
    <w:p w14:paraId="3A5C0913" w14:textId="77777777" w:rsidR="008A3B35" w:rsidRDefault="008A3B35" w:rsidP="00E22BA2">
      <w:pPr>
        <w:rPr>
          <w:noProof/>
        </w:rPr>
      </w:pPr>
    </w:p>
    <w:p w14:paraId="29A5EF65" w14:textId="77777777" w:rsidR="00570F55" w:rsidRDefault="00570F55" w:rsidP="00E22BA2">
      <w:pPr>
        <w:rPr>
          <w:noProof/>
        </w:rPr>
      </w:pPr>
    </w:p>
    <w:p w14:paraId="2191E487" w14:textId="77777777" w:rsidR="00570F55" w:rsidRDefault="00570F55" w:rsidP="00E22BA2">
      <w:pPr>
        <w:rPr>
          <w:noProof/>
        </w:rPr>
      </w:pPr>
    </w:p>
    <w:p w14:paraId="0A504BB1" w14:textId="77777777" w:rsidR="00570F55" w:rsidRDefault="00570F55" w:rsidP="00E22BA2">
      <w:pPr>
        <w:rPr>
          <w:noProof/>
        </w:rPr>
      </w:pPr>
    </w:p>
    <w:p w14:paraId="76EFA0E3" w14:textId="77777777" w:rsidR="0021301F" w:rsidRDefault="0021301F" w:rsidP="00E22BA2">
      <w:pPr>
        <w:rPr>
          <w:noProof/>
        </w:rPr>
      </w:pPr>
    </w:p>
    <w:p w14:paraId="3EE394B3" w14:textId="77777777" w:rsidR="008A3B35" w:rsidRDefault="008A3B35" w:rsidP="00E22BA2">
      <w:pPr>
        <w:rPr>
          <w:noProof/>
        </w:rPr>
      </w:pPr>
    </w:p>
    <w:p w14:paraId="61FC2710" w14:textId="77777777" w:rsidR="0021301F" w:rsidRDefault="0021301F" w:rsidP="00E22BA2">
      <w:pPr>
        <w:rPr>
          <w:noProof/>
        </w:rPr>
      </w:pPr>
    </w:p>
    <w:p w14:paraId="217381BB" w14:textId="77777777" w:rsidR="000B05EF" w:rsidRDefault="000B05EF" w:rsidP="00E22BA2">
      <w:pPr>
        <w:rPr>
          <w:noProof/>
        </w:rPr>
      </w:pPr>
    </w:p>
    <w:p w14:paraId="6744B281" w14:textId="77777777" w:rsidR="00E22BA2" w:rsidRPr="00820F53" w:rsidRDefault="00E22BA2" w:rsidP="00E22BA2">
      <w:pPr>
        <w:rPr>
          <w:b/>
          <w:sz w:val="40"/>
          <w:szCs w:val="40"/>
        </w:rPr>
      </w:pPr>
      <w:r w:rsidRPr="00820F53">
        <w:rPr>
          <w:b/>
          <w:sz w:val="40"/>
          <w:szCs w:val="40"/>
        </w:rPr>
        <w:lastRenderedPageBreak/>
        <w:t>Table of Contents</w:t>
      </w:r>
    </w:p>
    <w:p w14:paraId="5180FB52" w14:textId="77777777" w:rsidR="00E22BA2" w:rsidRDefault="00000000" w:rsidP="008A3B35">
      <w:pPr>
        <w:spacing w:before="0" w:after="0" w:line="240" w:lineRule="auto"/>
      </w:pPr>
      <w:hyperlink w:anchor="Scope" w:history="1">
        <w:r w:rsidR="00E22BA2" w:rsidRPr="00D06365">
          <w:rPr>
            <w:rStyle w:val="Hyperlink"/>
          </w:rPr>
          <w:t>Objectives and Scope</w:t>
        </w:r>
      </w:hyperlink>
      <w:r w:rsidR="00E22BA2">
        <w:t xml:space="preserve"> </w:t>
      </w:r>
    </w:p>
    <w:p w14:paraId="6CF94F82" w14:textId="77777777" w:rsidR="008A3B35" w:rsidRDefault="008A3B35" w:rsidP="008A3B35">
      <w:pPr>
        <w:spacing w:before="0" w:after="0" w:line="240" w:lineRule="auto"/>
      </w:pPr>
    </w:p>
    <w:p w14:paraId="5C364750" w14:textId="77777777" w:rsidR="00E22BA2" w:rsidRDefault="00000000" w:rsidP="008A3B35">
      <w:pPr>
        <w:spacing w:before="0" w:after="0" w:line="240" w:lineRule="auto"/>
        <w:rPr>
          <w:rStyle w:val="Hyperlink"/>
        </w:rPr>
      </w:pPr>
      <w:hyperlink w:anchor="Objective" w:history="1">
        <w:r w:rsidR="00E22BA2" w:rsidRPr="00D06365">
          <w:rPr>
            <w:rStyle w:val="Hyperlink"/>
          </w:rPr>
          <w:t>Policy Objectives</w:t>
        </w:r>
      </w:hyperlink>
    </w:p>
    <w:p w14:paraId="0EEADA9C" w14:textId="77777777" w:rsidR="008A3B35" w:rsidRDefault="008A3B35" w:rsidP="008A3B35">
      <w:pPr>
        <w:spacing w:before="0" w:after="0" w:line="240" w:lineRule="auto"/>
      </w:pPr>
    </w:p>
    <w:p w14:paraId="295AAFB1" w14:textId="40345B6E" w:rsidR="00D06365" w:rsidRDefault="00000000" w:rsidP="008A3B35">
      <w:pPr>
        <w:spacing w:before="0" w:after="0" w:line="240" w:lineRule="auto"/>
        <w:rPr>
          <w:rStyle w:val="Hyperlink"/>
        </w:rPr>
      </w:pPr>
      <w:hyperlink w:anchor="Input" w:history="1">
        <w:r w:rsidR="00894120">
          <w:rPr>
            <w:rStyle w:val="Hyperlink"/>
          </w:rPr>
          <w:t>Committee</w:t>
        </w:r>
        <w:r w:rsidR="00D06365" w:rsidRPr="00D06365">
          <w:rPr>
            <w:rStyle w:val="Hyperlink"/>
          </w:rPr>
          <w:t xml:space="preserve"> Input</w:t>
        </w:r>
      </w:hyperlink>
    </w:p>
    <w:p w14:paraId="10188184" w14:textId="77777777" w:rsidR="008A3B35" w:rsidRDefault="008A3B35" w:rsidP="008A3B35">
      <w:pPr>
        <w:spacing w:before="0" w:after="0" w:line="240" w:lineRule="auto"/>
      </w:pPr>
    </w:p>
    <w:p w14:paraId="1712D4CC" w14:textId="29090C2D" w:rsidR="00E22BA2" w:rsidRDefault="00000000" w:rsidP="008A3B35">
      <w:pPr>
        <w:spacing w:before="0" w:after="0" w:line="240" w:lineRule="auto"/>
        <w:rPr>
          <w:rStyle w:val="Hyperlink"/>
        </w:rPr>
      </w:pPr>
      <w:hyperlink w:anchor="Impact" w:history="1">
        <w:r w:rsidR="00E22BA2" w:rsidRPr="003C598F">
          <w:rPr>
            <w:rStyle w:val="Hyperlink"/>
          </w:rPr>
          <w:t>Fiscal Impact</w:t>
        </w:r>
      </w:hyperlink>
    </w:p>
    <w:p w14:paraId="436C7133" w14:textId="77777777" w:rsidR="008A3B35" w:rsidRDefault="008A3B35" w:rsidP="008A3B35">
      <w:pPr>
        <w:spacing w:before="0" w:after="0" w:line="240" w:lineRule="auto"/>
      </w:pPr>
    </w:p>
    <w:p w14:paraId="487A5220" w14:textId="77777777" w:rsidR="00E22BA2" w:rsidRDefault="00000000" w:rsidP="008A3B35">
      <w:pPr>
        <w:spacing w:before="0" w:after="0" w:line="240" w:lineRule="auto"/>
        <w:rPr>
          <w:rStyle w:val="Hyperlink"/>
        </w:rPr>
      </w:pPr>
      <w:hyperlink w:anchor="Roles" w:history="1">
        <w:r w:rsidR="00E22BA2" w:rsidRPr="003C598F">
          <w:rPr>
            <w:rStyle w:val="Hyperlink"/>
          </w:rPr>
          <w:t>Roles</w:t>
        </w:r>
      </w:hyperlink>
    </w:p>
    <w:p w14:paraId="4AE965C9" w14:textId="77777777" w:rsidR="008A3B35" w:rsidRDefault="008A3B35" w:rsidP="008A3B35">
      <w:pPr>
        <w:spacing w:before="0" w:after="0" w:line="240" w:lineRule="auto"/>
      </w:pPr>
    </w:p>
    <w:bookmarkStart w:id="0" w:name="Committee"/>
    <w:p w14:paraId="7671392E" w14:textId="77777777" w:rsidR="00E22BA2" w:rsidRPr="00707309" w:rsidRDefault="00707309" w:rsidP="008A3B35">
      <w:pPr>
        <w:spacing w:before="0" w:after="0" w:line="240" w:lineRule="auto"/>
        <w:rPr>
          <w:rStyle w:val="Hyperlink"/>
        </w:rPr>
      </w:pPr>
      <w:r>
        <w:fldChar w:fldCharType="begin"/>
      </w:r>
      <w:r>
        <w:instrText xml:space="preserve"> HYPERLINK  \l "Members" </w:instrText>
      </w:r>
      <w:r>
        <w:fldChar w:fldCharType="separate"/>
      </w:r>
      <w:r w:rsidR="00E22BA2" w:rsidRPr="00707309">
        <w:rPr>
          <w:rStyle w:val="Hyperlink"/>
        </w:rPr>
        <w:t>Committee Members</w:t>
      </w:r>
    </w:p>
    <w:bookmarkEnd w:id="0"/>
    <w:p w14:paraId="1107603C" w14:textId="77777777" w:rsidR="008A3B35" w:rsidRDefault="00707309" w:rsidP="008A3B35">
      <w:pPr>
        <w:spacing w:before="0" w:after="0" w:line="240" w:lineRule="auto"/>
      </w:pPr>
      <w:r>
        <w:fldChar w:fldCharType="end"/>
      </w:r>
    </w:p>
    <w:p w14:paraId="70AB92A4" w14:textId="0E168560" w:rsidR="00E22BA2" w:rsidRDefault="00000000" w:rsidP="008A3B35">
      <w:pPr>
        <w:spacing w:before="0" w:after="0" w:line="240" w:lineRule="auto"/>
      </w:pPr>
      <w:hyperlink w:anchor="Staff" w:history="1">
        <w:r w:rsidR="00820F53" w:rsidRPr="004602B1">
          <w:rPr>
            <w:rStyle w:val="Hyperlink"/>
          </w:rPr>
          <w:t>ORC</w:t>
        </w:r>
        <w:r w:rsidR="00E22BA2" w:rsidRPr="004602B1">
          <w:rPr>
            <w:rStyle w:val="Hyperlink"/>
          </w:rPr>
          <w:t xml:space="preserve"> Staff</w:t>
        </w:r>
      </w:hyperlink>
      <w:r w:rsidR="00E22BA2">
        <w:t xml:space="preserve"> </w:t>
      </w:r>
    </w:p>
    <w:p w14:paraId="5728E60F" w14:textId="77777777" w:rsidR="008A3B35" w:rsidRDefault="008A3B35" w:rsidP="008A3B35">
      <w:pPr>
        <w:spacing w:before="0" w:after="0" w:line="240" w:lineRule="auto"/>
      </w:pPr>
    </w:p>
    <w:p w14:paraId="0125A461" w14:textId="77777777" w:rsidR="00DC2896" w:rsidRDefault="00000000" w:rsidP="008A3B35">
      <w:pPr>
        <w:spacing w:before="0" w:after="0" w:line="240" w:lineRule="auto"/>
      </w:pPr>
      <w:hyperlink w:anchor="Support" w:history="1">
        <w:r w:rsidR="004602B1" w:rsidRPr="004602B1">
          <w:rPr>
            <w:rStyle w:val="Hyperlink"/>
          </w:rPr>
          <w:t>Support</w:t>
        </w:r>
      </w:hyperlink>
      <w:r w:rsidR="004602B1">
        <w:t xml:space="preserve"> </w:t>
      </w:r>
    </w:p>
    <w:p w14:paraId="679F1A47" w14:textId="77777777" w:rsidR="008A3B35" w:rsidRDefault="008A3B35" w:rsidP="008A3B35">
      <w:pPr>
        <w:spacing w:before="0" w:after="0" w:line="240" w:lineRule="auto"/>
      </w:pPr>
    </w:p>
    <w:p w14:paraId="1C1FC806" w14:textId="77777777" w:rsidR="00E22BA2" w:rsidRDefault="00000000" w:rsidP="008A3B35">
      <w:pPr>
        <w:spacing w:before="0" w:after="0" w:line="240" w:lineRule="auto"/>
        <w:rPr>
          <w:rStyle w:val="Hyperlink"/>
        </w:rPr>
      </w:pPr>
      <w:hyperlink w:anchor="Meeting" w:history="1">
        <w:r w:rsidR="00820F53" w:rsidRPr="004602B1">
          <w:rPr>
            <w:rStyle w:val="Hyperlink"/>
          </w:rPr>
          <w:t>Committee Meeting</w:t>
        </w:r>
      </w:hyperlink>
    </w:p>
    <w:p w14:paraId="2AA60581" w14:textId="77777777" w:rsidR="008A3B35" w:rsidRDefault="008A3B35" w:rsidP="008A3B35">
      <w:pPr>
        <w:spacing w:before="0" w:after="0" w:line="240" w:lineRule="auto"/>
      </w:pPr>
    </w:p>
    <w:p w14:paraId="0A495D29" w14:textId="77777777" w:rsidR="00E22BA2" w:rsidRDefault="00000000" w:rsidP="008A3B35">
      <w:pPr>
        <w:spacing w:before="0" w:after="0" w:line="240" w:lineRule="auto"/>
        <w:rPr>
          <w:rStyle w:val="Hyperlink"/>
        </w:rPr>
      </w:pPr>
      <w:hyperlink w:anchor="Decision" w:history="1">
        <w:r w:rsidR="00E22BA2" w:rsidRPr="004602B1">
          <w:rPr>
            <w:rStyle w:val="Hyperlink"/>
          </w:rPr>
          <w:t>Decision Making</w:t>
        </w:r>
      </w:hyperlink>
    </w:p>
    <w:p w14:paraId="024D9562" w14:textId="77777777" w:rsidR="008A3B35" w:rsidRDefault="008A3B35" w:rsidP="008A3B35">
      <w:pPr>
        <w:spacing w:before="0" w:after="0" w:line="240" w:lineRule="auto"/>
      </w:pPr>
    </w:p>
    <w:p w14:paraId="3B8797BE" w14:textId="77777777" w:rsidR="00E22BA2" w:rsidRDefault="00000000" w:rsidP="008A3B35">
      <w:pPr>
        <w:spacing w:before="0" w:after="0" w:line="240" w:lineRule="auto"/>
        <w:rPr>
          <w:rStyle w:val="Hyperlink"/>
        </w:rPr>
      </w:pPr>
      <w:hyperlink w:anchor="Membership" w:history="1">
        <w:r w:rsidR="00E22BA2" w:rsidRPr="00967871">
          <w:rPr>
            <w:rStyle w:val="Hyperlink"/>
          </w:rPr>
          <w:t>Membership</w:t>
        </w:r>
      </w:hyperlink>
    </w:p>
    <w:p w14:paraId="43949C7A" w14:textId="77777777" w:rsidR="008A3B35" w:rsidRDefault="008A3B35" w:rsidP="008A3B35">
      <w:pPr>
        <w:spacing w:before="0" w:after="0" w:line="240" w:lineRule="auto"/>
      </w:pPr>
    </w:p>
    <w:p w14:paraId="5BD52BCD" w14:textId="77777777" w:rsidR="00E22BA2" w:rsidRDefault="00000000" w:rsidP="008A3B35">
      <w:pPr>
        <w:spacing w:before="0" w:after="0" w:line="240" w:lineRule="auto"/>
        <w:rPr>
          <w:rStyle w:val="Hyperlink"/>
        </w:rPr>
      </w:pPr>
      <w:hyperlink w:anchor="Records" w:history="1">
        <w:r w:rsidR="00E22BA2" w:rsidRPr="00967871">
          <w:rPr>
            <w:rStyle w:val="Hyperlink"/>
          </w:rPr>
          <w:t>Public Records and Confidentiality</w:t>
        </w:r>
      </w:hyperlink>
    </w:p>
    <w:p w14:paraId="4017C341" w14:textId="77777777" w:rsidR="008A3B35" w:rsidRDefault="008A3B35" w:rsidP="008A3B35">
      <w:pPr>
        <w:spacing w:before="0" w:after="0" w:line="240" w:lineRule="auto"/>
      </w:pPr>
    </w:p>
    <w:p w14:paraId="1BFE3C7B" w14:textId="77777777" w:rsidR="00E22BA2" w:rsidRDefault="00000000" w:rsidP="008A3B35">
      <w:pPr>
        <w:spacing w:before="0" w:after="0" w:line="240" w:lineRule="auto"/>
      </w:pPr>
      <w:hyperlink w:anchor="Information" w:history="1">
        <w:r w:rsidR="00E22BA2" w:rsidRPr="00967871">
          <w:rPr>
            <w:rStyle w:val="Hyperlink"/>
          </w:rPr>
          <w:t>Information Exchange Public</w:t>
        </w:r>
      </w:hyperlink>
      <w:r w:rsidR="00E22BA2">
        <w:t xml:space="preserve"> </w:t>
      </w:r>
    </w:p>
    <w:p w14:paraId="3828BE3A" w14:textId="77777777" w:rsidR="008A3B35" w:rsidRDefault="008A3B35" w:rsidP="008A3B35">
      <w:pPr>
        <w:spacing w:before="0" w:after="0" w:line="240" w:lineRule="auto"/>
      </w:pPr>
    </w:p>
    <w:p w14:paraId="0362E878" w14:textId="77777777" w:rsidR="00E22BA2" w:rsidRDefault="00000000" w:rsidP="008A3B35">
      <w:pPr>
        <w:spacing w:before="0" w:after="0" w:line="240" w:lineRule="auto"/>
        <w:rPr>
          <w:rStyle w:val="Hyperlink"/>
        </w:rPr>
      </w:pPr>
      <w:hyperlink w:anchor="Public" w:history="1">
        <w:r w:rsidR="00E22BA2" w:rsidRPr="00967871">
          <w:rPr>
            <w:rStyle w:val="Hyperlink"/>
          </w:rPr>
          <w:t>Involvement</w:t>
        </w:r>
      </w:hyperlink>
    </w:p>
    <w:p w14:paraId="28D1D900" w14:textId="77777777" w:rsidR="008A3B35" w:rsidRDefault="008A3B35" w:rsidP="008A3B35">
      <w:pPr>
        <w:spacing w:before="0" w:after="0" w:line="240" w:lineRule="auto"/>
      </w:pPr>
    </w:p>
    <w:p w14:paraId="047CF666" w14:textId="77777777" w:rsidR="00E22BA2" w:rsidRDefault="00000000" w:rsidP="008A3B35">
      <w:pPr>
        <w:spacing w:before="0" w:after="0" w:line="240" w:lineRule="auto"/>
      </w:pPr>
      <w:hyperlink w:anchor="Contacts" w:history="1">
        <w:r w:rsidR="00820F53" w:rsidRPr="00967871">
          <w:rPr>
            <w:rStyle w:val="Hyperlink"/>
          </w:rPr>
          <w:t>ORC</w:t>
        </w:r>
        <w:r w:rsidR="00E22BA2" w:rsidRPr="00967871">
          <w:rPr>
            <w:rStyle w:val="Hyperlink"/>
          </w:rPr>
          <w:t xml:space="preserve"> Contacts</w:t>
        </w:r>
      </w:hyperlink>
    </w:p>
    <w:p w14:paraId="49056060" w14:textId="77777777" w:rsidR="00786CFD" w:rsidRDefault="00786CFD" w:rsidP="00E22BA2">
      <w:pPr>
        <w:rPr>
          <w:sz w:val="40"/>
          <w:szCs w:val="40"/>
        </w:rPr>
      </w:pPr>
    </w:p>
    <w:p w14:paraId="6E4F1AFD" w14:textId="77777777" w:rsidR="00786CFD" w:rsidRDefault="00786CFD" w:rsidP="00E22BA2">
      <w:pPr>
        <w:rPr>
          <w:sz w:val="40"/>
          <w:szCs w:val="40"/>
        </w:rPr>
      </w:pPr>
    </w:p>
    <w:p w14:paraId="6BCB4D20" w14:textId="77777777" w:rsidR="00786CFD" w:rsidRDefault="00786CFD" w:rsidP="00E22BA2">
      <w:pPr>
        <w:rPr>
          <w:sz w:val="40"/>
          <w:szCs w:val="40"/>
        </w:rPr>
      </w:pPr>
    </w:p>
    <w:p w14:paraId="715AB025" w14:textId="77777777" w:rsidR="00786CFD" w:rsidRDefault="00786CFD" w:rsidP="00E22BA2">
      <w:pPr>
        <w:rPr>
          <w:sz w:val="40"/>
          <w:szCs w:val="40"/>
        </w:rPr>
      </w:pPr>
    </w:p>
    <w:p w14:paraId="3F246E75" w14:textId="77777777" w:rsidR="00786CFD" w:rsidRDefault="00786CFD" w:rsidP="00E22BA2">
      <w:pPr>
        <w:rPr>
          <w:sz w:val="40"/>
          <w:szCs w:val="40"/>
        </w:rPr>
      </w:pPr>
    </w:p>
    <w:p w14:paraId="1DF6D8ED" w14:textId="77777777" w:rsidR="008A3B35" w:rsidRDefault="008A3B35" w:rsidP="00E22BA2">
      <w:pPr>
        <w:rPr>
          <w:sz w:val="40"/>
          <w:szCs w:val="40"/>
        </w:rPr>
      </w:pPr>
      <w:bookmarkStart w:id="1" w:name="Scope"/>
    </w:p>
    <w:p w14:paraId="0177858B" w14:textId="6303A5A7" w:rsidR="00E22BA2" w:rsidRPr="00786CFD" w:rsidRDefault="00E22BA2" w:rsidP="00E22BA2">
      <w:pPr>
        <w:rPr>
          <w:b/>
          <w:sz w:val="40"/>
          <w:szCs w:val="40"/>
        </w:rPr>
      </w:pPr>
      <w:r w:rsidRPr="00786CFD">
        <w:rPr>
          <w:b/>
          <w:sz w:val="40"/>
          <w:szCs w:val="40"/>
        </w:rPr>
        <w:lastRenderedPageBreak/>
        <w:t>Objectives and Scope</w:t>
      </w:r>
    </w:p>
    <w:p w14:paraId="614AD42D" w14:textId="77777777" w:rsidR="00E22BA2" w:rsidRPr="003C598F" w:rsidRDefault="00E22BA2" w:rsidP="00E22BA2">
      <w:pPr>
        <w:rPr>
          <w:b/>
          <w:sz w:val="32"/>
          <w:szCs w:val="32"/>
        </w:rPr>
      </w:pPr>
      <w:bookmarkStart w:id="2" w:name="Objective"/>
      <w:bookmarkEnd w:id="1"/>
      <w:r w:rsidRPr="003C598F">
        <w:rPr>
          <w:b/>
          <w:sz w:val="32"/>
          <w:szCs w:val="32"/>
        </w:rPr>
        <w:t>Policy Objectives</w:t>
      </w:r>
    </w:p>
    <w:bookmarkEnd w:id="2"/>
    <w:p w14:paraId="0EBAA269" w14:textId="1CF5631D" w:rsidR="00E22BA2" w:rsidRDefault="00894120" w:rsidP="00E22BA2">
      <w:r w:rsidRPr="00894120">
        <w:t xml:space="preserve">To </w:t>
      </w:r>
      <w:r w:rsidR="005124F1">
        <w:t>provide oversight of the financial planning, and maintenance of the ORC’s resources</w:t>
      </w:r>
      <w:r w:rsidR="00FB210B">
        <w:t>.</w:t>
      </w:r>
    </w:p>
    <w:p w14:paraId="34C1E192" w14:textId="5CA0A403" w:rsidR="00FB210B" w:rsidRDefault="00FB210B" w:rsidP="00E22BA2">
      <w:r>
        <w:t>Topics may include but are not limited to:</w:t>
      </w:r>
    </w:p>
    <w:p w14:paraId="55A6EEA5" w14:textId="77777777" w:rsidR="00FB210B" w:rsidRDefault="00FB210B" w:rsidP="00FB210B">
      <w:pPr>
        <w:pStyle w:val="ListParagraph"/>
        <w:numPr>
          <w:ilvl w:val="0"/>
          <w:numId w:val="7"/>
        </w:numPr>
        <w:spacing w:before="0" w:after="0" w:line="240" w:lineRule="auto"/>
        <w:sectPr w:rsidR="00FB210B">
          <w:footerReference w:type="default" r:id="rId10"/>
          <w:pgSz w:w="12240" w:h="15840"/>
          <w:pgMar w:top="1440" w:right="1440" w:bottom="1440" w:left="1440" w:header="720" w:footer="720" w:gutter="0"/>
          <w:cols w:space="720"/>
          <w:docGrid w:linePitch="360"/>
        </w:sectPr>
      </w:pPr>
    </w:p>
    <w:p w14:paraId="1A535BAD" w14:textId="445F20C5" w:rsidR="00FB210B" w:rsidRDefault="005124F1" w:rsidP="00FB210B">
      <w:pPr>
        <w:pStyle w:val="ListParagraph"/>
        <w:numPr>
          <w:ilvl w:val="0"/>
          <w:numId w:val="7"/>
        </w:numPr>
        <w:spacing w:before="0" w:after="0" w:line="240" w:lineRule="auto"/>
      </w:pPr>
      <w:r>
        <w:t>Budget development</w:t>
      </w:r>
    </w:p>
    <w:p w14:paraId="3B28E99E" w14:textId="1135BA70" w:rsidR="00FB210B" w:rsidRDefault="005124F1" w:rsidP="00FB210B">
      <w:pPr>
        <w:pStyle w:val="ListParagraph"/>
        <w:numPr>
          <w:ilvl w:val="0"/>
          <w:numId w:val="7"/>
        </w:numPr>
        <w:spacing w:before="0" w:after="0" w:line="240" w:lineRule="auto"/>
      </w:pPr>
      <w:r>
        <w:t>Financial planning</w:t>
      </w:r>
    </w:p>
    <w:p w14:paraId="3760A18E" w14:textId="5720648A" w:rsidR="00FB210B" w:rsidRDefault="00FB210B" w:rsidP="00FB210B">
      <w:pPr>
        <w:pStyle w:val="ListParagraph"/>
        <w:numPr>
          <w:ilvl w:val="0"/>
          <w:numId w:val="7"/>
        </w:numPr>
        <w:spacing w:before="0" w:after="0" w:line="240" w:lineRule="auto"/>
      </w:pPr>
      <w:r>
        <w:t>Recommendation for rules and policies</w:t>
      </w:r>
    </w:p>
    <w:p w14:paraId="61A66EDB" w14:textId="7C98A5D0" w:rsidR="00FB210B" w:rsidRDefault="005124F1" w:rsidP="00FB210B">
      <w:pPr>
        <w:pStyle w:val="ListParagraph"/>
        <w:numPr>
          <w:ilvl w:val="0"/>
          <w:numId w:val="7"/>
        </w:numPr>
        <w:spacing w:before="0" w:after="0" w:line="240" w:lineRule="auto"/>
      </w:pPr>
      <w:r>
        <w:t>Resource allocation</w:t>
      </w:r>
    </w:p>
    <w:p w14:paraId="1D56D7E6" w14:textId="2009AAC3" w:rsidR="00FB210B" w:rsidRDefault="005124F1" w:rsidP="00FB210B">
      <w:pPr>
        <w:pStyle w:val="ListParagraph"/>
        <w:numPr>
          <w:ilvl w:val="0"/>
          <w:numId w:val="7"/>
        </w:numPr>
        <w:spacing w:before="0" w:after="0" w:line="240" w:lineRule="auto"/>
      </w:pPr>
      <w:r>
        <w:t>Expense control</w:t>
      </w:r>
    </w:p>
    <w:p w14:paraId="3C61258D" w14:textId="53F812FD" w:rsidR="00FB210B" w:rsidRDefault="005124F1" w:rsidP="00FB210B">
      <w:pPr>
        <w:pStyle w:val="ListParagraph"/>
        <w:numPr>
          <w:ilvl w:val="0"/>
          <w:numId w:val="7"/>
        </w:numPr>
        <w:spacing w:before="0" w:after="0" w:line="240" w:lineRule="auto"/>
      </w:pPr>
      <w:r>
        <w:t>Risk Management</w:t>
      </w:r>
    </w:p>
    <w:p w14:paraId="786962AF" w14:textId="425616A2" w:rsidR="00FB210B" w:rsidRDefault="00FB210B" w:rsidP="00FB210B">
      <w:pPr>
        <w:pStyle w:val="ListParagraph"/>
        <w:numPr>
          <w:ilvl w:val="0"/>
          <w:numId w:val="7"/>
        </w:numPr>
        <w:spacing w:before="0" w:after="0" w:line="240" w:lineRule="auto"/>
      </w:pPr>
      <w:r>
        <w:t>Data Collection and Analysis</w:t>
      </w:r>
    </w:p>
    <w:p w14:paraId="05D7D965" w14:textId="180336C4" w:rsidR="00FB210B" w:rsidRDefault="005124F1" w:rsidP="00FB210B">
      <w:pPr>
        <w:pStyle w:val="ListParagraph"/>
        <w:numPr>
          <w:ilvl w:val="0"/>
          <w:numId w:val="7"/>
        </w:numPr>
        <w:spacing w:before="0" w:after="0" w:line="240" w:lineRule="auto"/>
      </w:pPr>
      <w:r>
        <w:t>Financial Accountability</w:t>
      </w:r>
    </w:p>
    <w:p w14:paraId="5FE53848" w14:textId="243B283F" w:rsidR="00FB210B" w:rsidRDefault="005124F1" w:rsidP="00FB210B">
      <w:pPr>
        <w:pStyle w:val="ListParagraph"/>
        <w:numPr>
          <w:ilvl w:val="0"/>
          <w:numId w:val="7"/>
        </w:numPr>
        <w:spacing w:before="0" w:after="0" w:line="240" w:lineRule="auto"/>
      </w:pPr>
      <w:r>
        <w:t>Budget reviews</w:t>
      </w:r>
    </w:p>
    <w:p w14:paraId="2FCF8EFF" w14:textId="5A4EC848" w:rsidR="00FB210B" w:rsidRDefault="00FB210B" w:rsidP="00FB210B">
      <w:pPr>
        <w:pStyle w:val="ListParagraph"/>
        <w:numPr>
          <w:ilvl w:val="0"/>
          <w:numId w:val="7"/>
        </w:numPr>
        <w:spacing w:before="0" w:after="0" w:line="240" w:lineRule="auto"/>
      </w:pPr>
      <w:r>
        <w:t>Collaboration with Industry Stakeholders</w:t>
      </w:r>
    </w:p>
    <w:p w14:paraId="001E0A02" w14:textId="77777777" w:rsidR="00FB210B" w:rsidRDefault="00FB210B" w:rsidP="00E22BA2">
      <w:pPr>
        <w:sectPr w:rsidR="00FB210B" w:rsidSect="00FB210B">
          <w:type w:val="continuous"/>
          <w:pgSz w:w="12240" w:h="15840"/>
          <w:pgMar w:top="1440" w:right="1440" w:bottom="1440" w:left="1440" w:header="720" w:footer="720" w:gutter="0"/>
          <w:cols w:num="2" w:space="720"/>
          <w:docGrid w:linePitch="360"/>
        </w:sectPr>
      </w:pPr>
    </w:p>
    <w:p w14:paraId="444F9F3D" w14:textId="77777777" w:rsidR="00FB210B" w:rsidRDefault="00FB210B" w:rsidP="00E22BA2"/>
    <w:p w14:paraId="327B1D54" w14:textId="18EE7073" w:rsidR="005124F1" w:rsidRDefault="005124F1" w:rsidP="00E22BA2">
      <w:bookmarkStart w:id="3" w:name="_Hlk151127692"/>
      <w:r>
        <w:t xml:space="preserve">Note: The committee is charged with reporting to the full commission and making recommendations.  The committee is not authorized to make any decision independently of the full commission. </w:t>
      </w:r>
    </w:p>
    <w:p w14:paraId="28F54FD7" w14:textId="7E9A2267" w:rsidR="003C598F" w:rsidRDefault="003C598F" w:rsidP="00E22BA2">
      <w:pPr>
        <w:rPr>
          <w:b/>
          <w:sz w:val="32"/>
          <w:szCs w:val="32"/>
        </w:rPr>
      </w:pPr>
      <w:bookmarkStart w:id="4" w:name="Input"/>
      <w:bookmarkEnd w:id="3"/>
      <w:r w:rsidRPr="003C598F">
        <w:rPr>
          <w:b/>
          <w:sz w:val="32"/>
          <w:szCs w:val="32"/>
        </w:rPr>
        <w:t>Rule</w:t>
      </w:r>
      <w:r w:rsidR="00FB210B">
        <w:rPr>
          <w:b/>
          <w:sz w:val="32"/>
          <w:szCs w:val="32"/>
        </w:rPr>
        <w:t xml:space="preserve"> and or Policy</w:t>
      </w:r>
      <w:r w:rsidRPr="003C598F">
        <w:rPr>
          <w:b/>
          <w:sz w:val="32"/>
          <w:szCs w:val="32"/>
        </w:rPr>
        <w:t xml:space="preserve"> Input</w:t>
      </w:r>
    </w:p>
    <w:bookmarkEnd w:id="4"/>
    <w:p w14:paraId="6604BFB3" w14:textId="3FEE1B09" w:rsidR="003C598F" w:rsidRPr="003C598F" w:rsidRDefault="000A25A7" w:rsidP="00E22BA2">
      <w:pPr>
        <w:rPr>
          <w:sz w:val="22"/>
          <w:szCs w:val="22"/>
        </w:rPr>
      </w:pPr>
      <w:r>
        <w:t>The committee may recommend that the full commission d</w:t>
      </w:r>
      <w:r w:rsidR="00FB210B">
        <w:t xml:space="preserve">irect staff to develop policies and or rules for possible consideration. </w:t>
      </w:r>
    </w:p>
    <w:p w14:paraId="5F3B12A3" w14:textId="77777777" w:rsidR="00E22BA2" w:rsidRPr="003C598F" w:rsidRDefault="00E22BA2" w:rsidP="00E22BA2">
      <w:pPr>
        <w:rPr>
          <w:b/>
          <w:sz w:val="32"/>
          <w:szCs w:val="32"/>
        </w:rPr>
      </w:pPr>
      <w:bookmarkStart w:id="5" w:name="Impact"/>
      <w:r w:rsidRPr="003C598F">
        <w:rPr>
          <w:b/>
          <w:sz w:val="32"/>
          <w:szCs w:val="32"/>
        </w:rPr>
        <w:t>Fiscal and Economic Impact</w:t>
      </w:r>
    </w:p>
    <w:bookmarkEnd w:id="5"/>
    <w:p w14:paraId="7846E488" w14:textId="5354BD9F" w:rsidR="00E22BA2" w:rsidRDefault="00786CFD" w:rsidP="00E22BA2">
      <w:r>
        <w:t>ORS 183.333</w:t>
      </w:r>
      <w:r w:rsidR="009030FF">
        <w:t>(3)</w:t>
      </w:r>
      <w:r>
        <w:t xml:space="preserve"> </w:t>
      </w:r>
      <w:r w:rsidRPr="00D06365">
        <w:rPr>
          <w:b/>
        </w:rPr>
        <w:t>requires</w:t>
      </w:r>
      <w:r>
        <w:t xml:space="preserve"> that </w:t>
      </w:r>
      <w:r w:rsidR="009030FF">
        <w:t>an agency’s appointed advisory committee</w:t>
      </w:r>
      <w:r w:rsidR="00E22BA2">
        <w:t xml:space="preserve"> </w:t>
      </w:r>
      <w:proofErr w:type="spellStart"/>
      <w:r w:rsidR="00E22BA2">
        <w:t>conside</w:t>
      </w:r>
      <w:r w:rsidR="009030FF">
        <w:t>s</w:t>
      </w:r>
      <w:r w:rsidR="00E22BA2">
        <w:t>r</w:t>
      </w:r>
      <w:proofErr w:type="spellEnd"/>
      <w:r w:rsidR="00E22BA2">
        <w:t xml:space="preserve"> the fiscal and </w:t>
      </w:r>
      <w:r>
        <w:t xml:space="preserve">economic impact of proposed </w:t>
      </w:r>
      <w:r w:rsidR="00FB210B">
        <w:t>recommendations</w:t>
      </w:r>
      <w:r w:rsidR="00E22BA2">
        <w:t xml:space="preserve"> including:</w:t>
      </w:r>
    </w:p>
    <w:p w14:paraId="52BA3622" w14:textId="02196E72" w:rsidR="00E22BA2" w:rsidRDefault="006029C9" w:rsidP="006029C9">
      <w:pPr>
        <w:pStyle w:val="ListParagraph"/>
        <w:numPr>
          <w:ilvl w:val="0"/>
          <w:numId w:val="6"/>
        </w:numPr>
      </w:pPr>
      <w:r>
        <w:t xml:space="preserve">Identify where the rule will have a fiscal impact either negative or positive on state agencies, local </w:t>
      </w:r>
      <w:r w:rsidR="00570F55">
        <w:t>government,</w:t>
      </w:r>
      <w:r>
        <w:t xml:space="preserve"> or the public.</w:t>
      </w:r>
    </w:p>
    <w:p w14:paraId="4CBB9296" w14:textId="15890FA4" w:rsidR="006029C9" w:rsidRDefault="006029C9" w:rsidP="006029C9">
      <w:pPr>
        <w:pStyle w:val="ListParagraph"/>
        <w:numPr>
          <w:ilvl w:val="0"/>
          <w:numId w:val="6"/>
        </w:numPr>
      </w:pPr>
      <w:r>
        <w:t>Identify whether the rule</w:t>
      </w:r>
      <w:r w:rsidR="00FB210B">
        <w:t xml:space="preserve"> or policy</w:t>
      </w:r>
      <w:r>
        <w:t xml:space="preserve"> will have a significant adverse impact on small businesses.</w:t>
      </w:r>
    </w:p>
    <w:p w14:paraId="52F37555" w14:textId="77777777" w:rsidR="006029C9" w:rsidRDefault="006029C9" w:rsidP="009030FF">
      <w:pPr>
        <w:pStyle w:val="ListParagraph"/>
        <w:numPr>
          <w:ilvl w:val="1"/>
          <w:numId w:val="6"/>
        </w:numPr>
      </w:pPr>
      <w:r>
        <w:t>If the answer to (2) is yes, then seek the committee’s recommendations as to how to reduce the economic impact of the rule on small business</w:t>
      </w:r>
      <w:r w:rsidR="00D06365">
        <w:t xml:space="preserve"> consistent with the public health and safety, purpose of the rule, by establishing less intrusive or less costly requirements for small businesses.</w:t>
      </w:r>
    </w:p>
    <w:p w14:paraId="60E92CD9" w14:textId="77777777" w:rsidR="00E22BA2" w:rsidRPr="00366DB9" w:rsidRDefault="00E22BA2" w:rsidP="00E22BA2">
      <w:pPr>
        <w:rPr>
          <w:b/>
          <w:sz w:val="40"/>
          <w:szCs w:val="40"/>
        </w:rPr>
      </w:pPr>
      <w:bookmarkStart w:id="6" w:name="Roles"/>
      <w:r w:rsidRPr="00366DB9">
        <w:rPr>
          <w:b/>
          <w:sz w:val="40"/>
          <w:szCs w:val="40"/>
        </w:rPr>
        <w:t>Roles</w:t>
      </w:r>
    </w:p>
    <w:p w14:paraId="6C6A5B0B" w14:textId="5ADCF5A2" w:rsidR="00E22BA2" w:rsidRPr="003C598F" w:rsidRDefault="00E22BA2" w:rsidP="00E22BA2">
      <w:pPr>
        <w:rPr>
          <w:b/>
          <w:sz w:val="32"/>
          <w:szCs w:val="32"/>
        </w:rPr>
      </w:pPr>
      <w:bookmarkStart w:id="7" w:name="Facilitator"/>
      <w:bookmarkEnd w:id="6"/>
      <w:r w:rsidRPr="003C598F">
        <w:rPr>
          <w:b/>
          <w:sz w:val="32"/>
          <w:szCs w:val="32"/>
        </w:rPr>
        <w:t>Facilitator</w:t>
      </w:r>
    </w:p>
    <w:bookmarkEnd w:id="7"/>
    <w:p w14:paraId="4733A982" w14:textId="77777777" w:rsidR="00E22BA2" w:rsidRDefault="00E22BA2" w:rsidP="00E22BA2">
      <w:r>
        <w:t>The facilitator:</w:t>
      </w:r>
    </w:p>
    <w:p w14:paraId="23FACB73" w14:textId="13E65A76" w:rsidR="00366DB9" w:rsidRDefault="00E22BA2" w:rsidP="00E22BA2">
      <w:pPr>
        <w:pStyle w:val="ListParagraph"/>
        <w:numPr>
          <w:ilvl w:val="0"/>
          <w:numId w:val="2"/>
        </w:numPr>
      </w:pPr>
      <w:r>
        <w:t xml:space="preserve">Encourages open, </w:t>
      </w:r>
      <w:r w:rsidR="008A3B35">
        <w:t>candid,</w:t>
      </w:r>
      <w:r>
        <w:t xml:space="preserve"> and robust </w:t>
      </w:r>
      <w:r w:rsidR="008A3B35">
        <w:t>dialogue.</w:t>
      </w:r>
    </w:p>
    <w:p w14:paraId="675BD1D8" w14:textId="1693F15D" w:rsidR="00366DB9" w:rsidRDefault="00E22BA2" w:rsidP="00E22BA2">
      <w:pPr>
        <w:pStyle w:val="ListParagraph"/>
        <w:numPr>
          <w:ilvl w:val="0"/>
          <w:numId w:val="2"/>
        </w:numPr>
      </w:pPr>
      <w:r>
        <w:t xml:space="preserve">Starts and ends the meetings and agenda items on </w:t>
      </w:r>
      <w:r w:rsidR="008A3B35">
        <w:t>time.</w:t>
      </w:r>
      <w:r>
        <w:t xml:space="preserve"> </w:t>
      </w:r>
    </w:p>
    <w:p w14:paraId="488E27DB" w14:textId="4E1DE438" w:rsidR="00366DB9" w:rsidRDefault="00E22BA2" w:rsidP="00E22BA2">
      <w:pPr>
        <w:pStyle w:val="ListParagraph"/>
        <w:numPr>
          <w:ilvl w:val="0"/>
          <w:numId w:val="2"/>
        </w:numPr>
      </w:pPr>
      <w:r>
        <w:t xml:space="preserve">Encourages innovation by listening to all </w:t>
      </w:r>
      <w:r w:rsidR="008A3B35">
        <w:t>ideas.</w:t>
      </w:r>
    </w:p>
    <w:p w14:paraId="109BD4FA" w14:textId="77777777" w:rsidR="00366DB9" w:rsidRDefault="00E22BA2" w:rsidP="00E22BA2">
      <w:pPr>
        <w:pStyle w:val="ListParagraph"/>
        <w:numPr>
          <w:ilvl w:val="0"/>
          <w:numId w:val="2"/>
        </w:numPr>
      </w:pPr>
      <w:r>
        <w:t>Tries not to lose good ideas to the consensus process; and</w:t>
      </w:r>
    </w:p>
    <w:p w14:paraId="45463B2F" w14:textId="77777777" w:rsidR="00E22BA2" w:rsidRDefault="00E22BA2" w:rsidP="00E22BA2">
      <w:pPr>
        <w:pStyle w:val="ListParagraph"/>
        <w:numPr>
          <w:ilvl w:val="0"/>
          <w:numId w:val="2"/>
        </w:numPr>
      </w:pPr>
      <w:r>
        <w:lastRenderedPageBreak/>
        <w:t>Recognizes when the discussion is outside the scope of the meeting and steers the discussion back to the</w:t>
      </w:r>
      <w:r w:rsidR="00366DB9">
        <w:t xml:space="preserve"> </w:t>
      </w:r>
      <w:r>
        <w:t>focus of the meeting.</w:t>
      </w:r>
    </w:p>
    <w:p w14:paraId="3259550A" w14:textId="77777777" w:rsidR="00E22BA2" w:rsidRPr="003C598F" w:rsidRDefault="00E22BA2" w:rsidP="00E22BA2">
      <w:pPr>
        <w:rPr>
          <w:b/>
          <w:sz w:val="32"/>
          <w:szCs w:val="32"/>
        </w:rPr>
      </w:pPr>
      <w:bookmarkStart w:id="8" w:name="Members"/>
      <w:r w:rsidRPr="003C598F">
        <w:rPr>
          <w:b/>
          <w:sz w:val="32"/>
          <w:szCs w:val="32"/>
        </w:rPr>
        <w:t>Committee Members</w:t>
      </w:r>
    </w:p>
    <w:bookmarkEnd w:id="8"/>
    <w:p w14:paraId="282027BE" w14:textId="0D2FEA95" w:rsidR="00E22BA2" w:rsidRDefault="00E22BA2" w:rsidP="00E22BA2">
      <w:r>
        <w:t>Advisory committee members must attend meetings to ensure continuity th</w:t>
      </w:r>
      <w:r w:rsidR="0073650C">
        <w:t xml:space="preserve">roughout the process. Attending </w:t>
      </w:r>
      <w:r>
        <w:t xml:space="preserve">through a teleconference or webinar is considered attendance. An alternate may </w:t>
      </w:r>
      <w:r w:rsidR="0073650C">
        <w:t xml:space="preserve">be assigned if needed. However, </w:t>
      </w:r>
      <w:r>
        <w:t>it is each committee member’s responsibility to fully brief their alternate o</w:t>
      </w:r>
      <w:r w:rsidR="0073650C">
        <w:t xml:space="preserve">n all relevant issues and prior </w:t>
      </w:r>
      <w:r>
        <w:t>committee discussions to meet the meeting objectives and keep the proje</w:t>
      </w:r>
      <w:r w:rsidR="0073650C">
        <w:t xml:space="preserve">ct on schedule. </w:t>
      </w:r>
    </w:p>
    <w:p w14:paraId="74A165F5" w14:textId="77777777" w:rsidR="00E22BA2" w:rsidRPr="004602B1" w:rsidRDefault="00E22BA2" w:rsidP="00E22BA2">
      <w:pPr>
        <w:rPr>
          <w:b/>
        </w:rPr>
      </w:pPr>
      <w:r w:rsidRPr="004602B1">
        <w:rPr>
          <w:b/>
        </w:rPr>
        <w:t>The committee member:</w:t>
      </w:r>
    </w:p>
    <w:p w14:paraId="6ED16236" w14:textId="6B777391" w:rsidR="0073650C" w:rsidRDefault="00E22BA2" w:rsidP="00E22BA2">
      <w:pPr>
        <w:pStyle w:val="ListParagraph"/>
        <w:numPr>
          <w:ilvl w:val="0"/>
          <w:numId w:val="3"/>
        </w:numPr>
      </w:pPr>
      <w:r>
        <w:t xml:space="preserve">Prepares for and sets aside time for the </w:t>
      </w:r>
      <w:r w:rsidR="008A3B35">
        <w:t>meetings.</w:t>
      </w:r>
    </w:p>
    <w:p w14:paraId="71B19558" w14:textId="7A77994F" w:rsidR="0073650C" w:rsidRDefault="0073650C" w:rsidP="00E22BA2">
      <w:pPr>
        <w:pStyle w:val="ListParagraph"/>
        <w:numPr>
          <w:ilvl w:val="0"/>
          <w:numId w:val="3"/>
        </w:numPr>
      </w:pPr>
      <w:r>
        <w:t>Provides ORC</w:t>
      </w:r>
      <w:r w:rsidR="00E22BA2">
        <w:t xml:space="preserve"> staff with copies of relevant research and documentation cited during the </w:t>
      </w:r>
      <w:r w:rsidR="008A3B35">
        <w:t>meeting.</w:t>
      </w:r>
    </w:p>
    <w:p w14:paraId="44BB482E" w14:textId="02B33B3D" w:rsidR="0073650C" w:rsidRDefault="00E22BA2" w:rsidP="00E22BA2">
      <w:pPr>
        <w:pStyle w:val="ListParagraph"/>
        <w:numPr>
          <w:ilvl w:val="0"/>
          <w:numId w:val="3"/>
        </w:numPr>
      </w:pPr>
      <w:r>
        <w:t xml:space="preserve">Stays focused on the specific agenda topics for each </w:t>
      </w:r>
      <w:r w:rsidR="008A3B35">
        <w:t>meeting.</w:t>
      </w:r>
    </w:p>
    <w:p w14:paraId="5FCCE640" w14:textId="26A2A8C1" w:rsidR="0073650C" w:rsidRDefault="00E22BA2" w:rsidP="00E22BA2">
      <w:pPr>
        <w:pStyle w:val="ListParagraph"/>
        <w:numPr>
          <w:ilvl w:val="0"/>
          <w:numId w:val="3"/>
        </w:numPr>
      </w:pPr>
      <w:r>
        <w:t xml:space="preserve">Comments constructively and in good </w:t>
      </w:r>
      <w:r w:rsidR="008A3B35">
        <w:t>faith.</w:t>
      </w:r>
    </w:p>
    <w:p w14:paraId="52AA0169" w14:textId="1E8EBF0F" w:rsidR="00006E49" w:rsidRDefault="00E22BA2" w:rsidP="00E22BA2">
      <w:pPr>
        <w:pStyle w:val="ListParagraph"/>
        <w:numPr>
          <w:ilvl w:val="0"/>
          <w:numId w:val="3"/>
        </w:numPr>
      </w:pPr>
      <w:r>
        <w:t xml:space="preserve">Consults regularly with constituencies to inform them on the process and gather their </w:t>
      </w:r>
      <w:r w:rsidR="008A3B35">
        <w:t>input.</w:t>
      </w:r>
    </w:p>
    <w:p w14:paraId="5F050304" w14:textId="7F2EDA3E" w:rsidR="00006E49" w:rsidRDefault="00E22BA2" w:rsidP="00E22BA2">
      <w:pPr>
        <w:pStyle w:val="ListParagraph"/>
        <w:numPr>
          <w:ilvl w:val="0"/>
          <w:numId w:val="3"/>
        </w:numPr>
      </w:pPr>
      <w:r>
        <w:t xml:space="preserve">Treats everyone and </w:t>
      </w:r>
      <w:r w:rsidR="009030FF">
        <w:t>THEIR</w:t>
      </w:r>
      <w:r>
        <w:t xml:space="preserve"> opinions with </w:t>
      </w:r>
      <w:r w:rsidR="008A3B35">
        <w:t>respect.</w:t>
      </w:r>
    </w:p>
    <w:p w14:paraId="5E51A38B" w14:textId="080D8EDB" w:rsidR="00006E49" w:rsidRDefault="00E22BA2" w:rsidP="00E22BA2">
      <w:pPr>
        <w:pStyle w:val="ListParagraph"/>
        <w:numPr>
          <w:ilvl w:val="0"/>
          <w:numId w:val="3"/>
        </w:numPr>
      </w:pPr>
      <w:r>
        <w:t xml:space="preserve">Allows one person to speak at a </w:t>
      </w:r>
      <w:r w:rsidR="008A3B35">
        <w:t>time.</w:t>
      </w:r>
    </w:p>
    <w:p w14:paraId="7CFBE555" w14:textId="77777777" w:rsidR="00006E49" w:rsidRDefault="00E22BA2" w:rsidP="00E22BA2">
      <w:pPr>
        <w:pStyle w:val="ListParagraph"/>
        <w:numPr>
          <w:ilvl w:val="0"/>
          <w:numId w:val="3"/>
        </w:numPr>
      </w:pPr>
      <w:r>
        <w:t>Is courteous by not engaging in sidebar discussions; and</w:t>
      </w:r>
    </w:p>
    <w:p w14:paraId="6699E5E9" w14:textId="77777777" w:rsidR="00E22BA2" w:rsidRDefault="00E22BA2" w:rsidP="00E22BA2">
      <w:pPr>
        <w:pStyle w:val="ListParagraph"/>
        <w:numPr>
          <w:ilvl w:val="0"/>
          <w:numId w:val="3"/>
        </w:numPr>
      </w:pPr>
      <w:r>
        <w:t>Avoids representing to the public or media the views of any other committee member or the committee as</w:t>
      </w:r>
      <w:r w:rsidR="00006E49">
        <w:t xml:space="preserve"> </w:t>
      </w:r>
      <w:r>
        <w:t>a whole.</w:t>
      </w:r>
    </w:p>
    <w:p w14:paraId="4C6EB684" w14:textId="3558F7C3" w:rsidR="00236BA9" w:rsidRDefault="00236BA9" w:rsidP="00236BA9">
      <w:pPr>
        <w:pStyle w:val="ListParagraph"/>
        <w:numPr>
          <w:ilvl w:val="0"/>
          <w:numId w:val="3"/>
        </w:numPr>
      </w:pPr>
      <w:r w:rsidRPr="00236BA9">
        <w:t xml:space="preserve">The Commissioners are ultimately responsible for the recommendations to the full commission.  The staff shall provide feedback and recommendations but are not the final decision makers. </w:t>
      </w:r>
    </w:p>
    <w:p w14:paraId="39161B8C" w14:textId="77777777" w:rsidR="00E22BA2" w:rsidRPr="00006E49" w:rsidRDefault="00006E49" w:rsidP="00E22BA2">
      <w:pPr>
        <w:rPr>
          <w:b/>
          <w:sz w:val="40"/>
          <w:szCs w:val="40"/>
        </w:rPr>
      </w:pPr>
      <w:bookmarkStart w:id="9" w:name="Staff"/>
      <w:r>
        <w:rPr>
          <w:b/>
          <w:sz w:val="40"/>
          <w:szCs w:val="40"/>
        </w:rPr>
        <w:t>ORC</w:t>
      </w:r>
      <w:r w:rsidR="00E22BA2" w:rsidRPr="00006E49">
        <w:rPr>
          <w:b/>
          <w:sz w:val="40"/>
          <w:szCs w:val="40"/>
        </w:rPr>
        <w:t xml:space="preserve"> Staff</w:t>
      </w:r>
    </w:p>
    <w:bookmarkEnd w:id="9"/>
    <w:p w14:paraId="202BA606" w14:textId="77777777" w:rsidR="00E22BA2" w:rsidRDefault="00006E49" w:rsidP="00E22BA2">
      <w:r>
        <w:t>ORC</w:t>
      </w:r>
      <w:r w:rsidR="00E22BA2">
        <w:t xml:space="preserve"> is committed to making the most effective use of committee member’s time by:</w:t>
      </w:r>
    </w:p>
    <w:p w14:paraId="458CF7B1" w14:textId="718C2A50" w:rsidR="00006E49" w:rsidRDefault="00E22BA2" w:rsidP="00E22BA2">
      <w:pPr>
        <w:pStyle w:val="ListParagraph"/>
        <w:numPr>
          <w:ilvl w:val="0"/>
          <w:numId w:val="4"/>
        </w:numPr>
      </w:pPr>
      <w:r>
        <w:t xml:space="preserve">Establishing clear committee goals, meeting objectives and </w:t>
      </w:r>
      <w:r w:rsidR="008A3B35">
        <w:t>agendas.</w:t>
      </w:r>
    </w:p>
    <w:p w14:paraId="4C070E07" w14:textId="1AAED38D" w:rsidR="00006E49" w:rsidRDefault="00E22BA2" w:rsidP="00E22BA2">
      <w:pPr>
        <w:pStyle w:val="ListParagraph"/>
        <w:numPr>
          <w:ilvl w:val="0"/>
          <w:numId w:val="4"/>
        </w:numPr>
      </w:pPr>
      <w:r>
        <w:t xml:space="preserve">Giving committee members reasonable access to </w:t>
      </w:r>
      <w:r w:rsidR="008A3B35">
        <w:t>staff.</w:t>
      </w:r>
    </w:p>
    <w:p w14:paraId="45B1FC62" w14:textId="77777777" w:rsidR="00006E49" w:rsidRDefault="00E22BA2" w:rsidP="00E22BA2">
      <w:pPr>
        <w:pStyle w:val="ListParagraph"/>
        <w:numPr>
          <w:ilvl w:val="0"/>
          <w:numId w:val="4"/>
        </w:numPr>
      </w:pPr>
      <w:r>
        <w:t>Encouraging all members to take part in discussions; and</w:t>
      </w:r>
    </w:p>
    <w:p w14:paraId="582C0D46" w14:textId="77777777" w:rsidR="00E22BA2" w:rsidRDefault="00E22BA2" w:rsidP="00E22BA2">
      <w:pPr>
        <w:pStyle w:val="ListParagraph"/>
        <w:numPr>
          <w:ilvl w:val="0"/>
          <w:numId w:val="4"/>
        </w:numPr>
      </w:pPr>
      <w:r>
        <w:t>Providing a clear description of members’ roles, the committee timeline, the level of agreement</w:t>
      </w:r>
      <w:r w:rsidR="00006E49">
        <w:t xml:space="preserve"> </w:t>
      </w:r>
      <w:r>
        <w:t>expected and feedback on how members’ input is used.</w:t>
      </w:r>
    </w:p>
    <w:p w14:paraId="2D060FD2" w14:textId="77777777" w:rsidR="00E22BA2" w:rsidRPr="00006E49" w:rsidRDefault="00006E49" w:rsidP="00E22BA2">
      <w:pPr>
        <w:rPr>
          <w:b/>
          <w:sz w:val="40"/>
          <w:szCs w:val="40"/>
        </w:rPr>
      </w:pPr>
      <w:bookmarkStart w:id="10" w:name="Support"/>
      <w:r w:rsidRPr="00006E49">
        <w:rPr>
          <w:b/>
          <w:sz w:val="40"/>
          <w:szCs w:val="40"/>
        </w:rPr>
        <w:t>ORC</w:t>
      </w:r>
      <w:r w:rsidR="00E22BA2" w:rsidRPr="00006E49">
        <w:rPr>
          <w:b/>
          <w:sz w:val="40"/>
          <w:szCs w:val="40"/>
        </w:rPr>
        <w:t xml:space="preserve"> Support </w:t>
      </w:r>
    </w:p>
    <w:bookmarkEnd w:id="10"/>
    <w:p w14:paraId="5C99B983" w14:textId="69C83099" w:rsidR="00E22BA2" w:rsidRDefault="00006E49" w:rsidP="00006E49">
      <w:r>
        <w:t>ORC</w:t>
      </w:r>
      <w:r w:rsidR="00E22BA2">
        <w:t xml:space="preserve"> administrative staff will provide meeting summaries that highlight c</w:t>
      </w:r>
      <w:r>
        <w:t xml:space="preserve">ommittee discussions, different </w:t>
      </w:r>
      <w:r w:rsidR="00E22BA2">
        <w:t>perspectives</w:t>
      </w:r>
      <w:r w:rsidR="00FB210B">
        <w:t>,</w:t>
      </w:r>
      <w:r w:rsidR="00E22BA2">
        <w:t xml:space="preserve"> and</w:t>
      </w:r>
      <w:r>
        <w:t xml:space="preserve"> input of committee members. ORC</w:t>
      </w:r>
      <w:r w:rsidR="00E22BA2">
        <w:t xml:space="preserve"> will not prepare</w:t>
      </w:r>
      <w:r>
        <w:t xml:space="preserve"> a formal committee report. ORC may send ORC </w:t>
      </w:r>
      <w:r w:rsidR="00E22BA2">
        <w:t xml:space="preserve">draft meeting summaries to the advisory committee for review and input. </w:t>
      </w:r>
    </w:p>
    <w:p w14:paraId="106EC8B5" w14:textId="77777777" w:rsidR="00E22BA2" w:rsidRPr="00006E49" w:rsidRDefault="00E22BA2" w:rsidP="00E22BA2">
      <w:pPr>
        <w:rPr>
          <w:b/>
          <w:sz w:val="40"/>
          <w:szCs w:val="40"/>
        </w:rPr>
      </w:pPr>
      <w:bookmarkStart w:id="11" w:name="Meeting"/>
      <w:r w:rsidRPr="00006E49">
        <w:rPr>
          <w:b/>
          <w:sz w:val="40"/>
          <w:szCs w:val="40"/>
        </w:rPr>
        <w:t>Committee Meetings</w:t>
      </w:r>
    </w:p>
    <w:bookmarkEnd w:id="11"/>
    <w:p w14:paraId="051693BC" w14:textId="77777777" w:rsidR="00E22BA2" w:rsidRDefault="00E22BA2" w:rsidP="00E22BA2">
      <w:r>
        <w:t>All committee meetings will be:</w:t>
      </w:r>
    </w:p>
    <w:p w14:paraId="4E2E4DD1" w14:textId="24AEBA19" w:rsidR="00F47E62" w:rsidRDefault="00E22BA2" w:rsidP="00E22BA2">
      <w:pPr>
        <w:pStyle w:val="ListParagraph"/>
        <w:numPr>
          <w:ilvl w:val="0"/>
          <w:numId w:val="5"/>
        </w:numPr>
      </w:pPr>
      <w:r>
        <w:lastRenderedPageBreak/>
        <w:t>Open to the public, although the committee can choose whether the public can actively participat</w:t>
      </w:r>
      <w:r w:rsidR="00006E49">
        <w:t xml:space="preserve">e in </w:t>
      </w:r>
      <w:r>
        <w:t>committee meetings</w:t>
      </w:r>
      <w:r w:rsidR="00570F55">
        <w:t>.</w:t>
      </w:r>
    </w:p>
    <w:p w14:paraId="616C1F71" w14:textId="74785FE3" w:rsidR="00F47E62" w:rsidRDefault="00006E49" w:rsidP="00E22BA2">
      <w:pPr>
        <w:pStyle w:val="ListParagraph"/>
        <w:numPr>
          <w:ilvl w:val="0"/>
          <w:numId w:val="5"/>
        </w:numPr>
      </w:pPr>
      <w:r>
        <w:t>Advertised on ORC’s webpage front page</w:t>
      </w:r>
      <w:r w:rsidR="00E22BA2">
        <w:t xml:space="preserve"> before the meeting</w:t>
      </w:r>
      <w:r w:rsidR="00570F55">
        <w:t>.</w:t>
      </w:r>
    </w:p>
    <w:p w14:paraId="0BFF2E10" w14:textId="4903815F" w:rsidR="00E22BA2" w:rsidRDefault="00E22BA2" w:rsidP="00E22BA2">
      <w:pPr>
        <w:pStyle w:val="ListParagraph"/>
        <w:numPr>
          <w:ilvl w:val="0"/>
          <w:numId w:val="5"/>
        </w:numPr>
      </w:pPr>
      <w:r>
        <w:t xml:space="preserve">Noticed by email to the </w:t>
      </w:r>
      <w:r w:rsidR="00006E49">
        <w:t>ORC</w:t>
      </w:r>
      <w:r w:rsidR="00A55F62">
        <w:t xml:space="preserve"> distribution</w:t>
      </w:r>
      <w:r>
        <w:t xml:space="preserve"> list</w:t>
      </w:r>
      <w:r w:rsidR="00570F55">
        <w:t>.</w:t>
      </w:r>
    </w:p>
    <w:p w14:paraId="5796C087" w14:textId="512F9710" w:rsidR="00E22BA2" w:rsidRDefault="00E22BA2" w:rsidP="00F47E62">
      <w:r>
        <w:t xml:space="preserve">The committee is expected to meet at least </w:t>
      </w:r>
      <w:r w:rsidR="00FB210B">
        <w:t>once per year.</w:t>
      </w:r>
    </w:p>
    <w:p w14:paraId="4D64D508" w14:textId="22CF874D" w:rsidR="00E22BA2" w:rsidRDefault="00E22BA2" w:rsidP="00E22BA2">
      <w:r>
        <w:t xml:space="preserve">The meeting duration times may vary depending on topics and committee progress. Anticipate </w:t>
      </w:r>
      <w:r w:rsidR="00FB210B">
        <w:t>1</w:t>
      </w:r>
      <w:r>
        <w:t xml:space="preserve"> h</w:t>
      </w:r>
      <w:r w:rsidR="00F47E62">
        <w:t xml:space="preserve">ours minimum. </w:t>
      </w:r>
      <w:r w:rsidR="009030FF">
        <w:t>The</w:t>
      </w:r>
      <w:r>
        <w:t xml:space="preserve"> best time and location for </w:t>
      </w:r>
      <w:r w:rsidR="009711BB">
        <w:t>most</w:t>
      </w:r>
      <w:r>
        <w:t xml:space="preserve"> committee member</w:t>
      </w:r>
      <w:r w:rsidR="009030FF">
        <w:t>’s involvement will be determined in advance</w:t>
      </w:r>
      <w:r>
        <w:t>.</w:t>
      </w:r>
    </w:p>
    <w:p w14:paraId="304D7384" w14:textId="77777777" w:rsidR="00E22BA2" w:rsidRDefault="00E22BA2" w:rsidP="00E22BA2">
      <w:r>
        <w:t xml:space="preserve">Meeting materials and agenda will be </w:t>
      </w:r>
      <w:r w:rsidR="00F47E62">
        <w:t>available via e-mail and will be distributed at the meeting.</w:t>
      </w:r>
    </w:p>
    <w:p w14:paraId="2655601A" w14:textId="77777777" w:rsidR="00E22BA2" w:rsidRPr="00F47E62" w:rsidRDefault="00E22BA2" w:rsidP="00E22BA2">
      <w:pPr>
        <w:rPr>
          <w:b/>
          <w:sz w:val="32"/>
          <w:szCs w:val="32"/>
        </w:rPr>
      </w:pPr>
      <w:bookmarkStart w:id="12" w:name="Decision"/>
      <w:r w:rsidRPr="00F47E62">
        <w:rPr>
          <w:b/>
          <w:sz w:val="32"/>
          <w:szCs w:val="32"/>
        </w:rPr>
        <w:t>Decision Making</w:t>
      </w:r>
    </w:p>
    <w:bookmarkEnd w:id="12"/>
    <w:p w14:paraId="3454946C" w14:textId="16D3A83C" w:rsidR="00E22BA2" w:rsidRDefault="00E22BA2" w:rsidP="00E22BA2">
      <w:r>
        <w:t>The committee’s</w:t>
      </w:r>
      <w:r w:rsidR="00F47E62">
        <w:t xml:space="preserve"> discussions will be</w:t>
      </w:r>
      <w:r w:rsidR="000A25A7">
        <w:t xml:space="preserve"> used to present feedback and recommendations to the full ORC Commission for consideration.</w:t>
      </w:r>
    </w:p>
    <w:p w14:paraId="2BCEB7F2" w14:textId="77777777" w:rsidR="00E22BA2" w:rsidRDefault="00F47E62" w:rsidP="00E22BA2">
      <w:r>
        <w:t>When ORC</w:t>
      </w:r>
      <w:r w:rsidR="00E22BA2">
        <w:t xml:space="preserve"> shares</w:t>
      </w:r>
      <w:r>
        <w:t xml:space="preserve"> information with the group, ORC</w:t>
      </w:r>
      <w:r w:rsidR="00E22BA2">
        <w:t xml:space="preserve"> will allow a reasonable timeframe for comments.</w:t>
      </w:r>
    </w:p>
    <w:p w14:paraId="3473880C" w14:textId="77777777" w:rsidR="00E22BA2" w:rsidRPr="00F47E62" w:rsidRDefault="00E22BA2" w:rsidP="00E22BA2">
      <w:pPr>
        <w:rPr>
          <w:b/>
          <w:sz w:val="40"/>
          <w:szCs w:val="40"/>
        </w:rPr>
      </w:pPr>
      <w:bookmarkStart w:id="13" w:name="Membership"/>
      <w:r w:rsidRPr="00F47E62">
        <w:rPr>
          <w:b/>
          <w:sz w:val="40"/>
          <w:szCs w:val="40"/>
        </w:rPr>
        <w:t>Membership</w:t>
      </w:r>
    </w:p>
    <w:bookmarkEnd w:id="13"/>
    <w:p w14:paraId="4F36F2A0" w14:textId="6512993A" w:rsidR="00E22BA2" w:rsidRDefault="00F47E62" w:rsidP="00E22BA2">
      <w:r>
        <w:t xml:space="preserve">In convening this committee, </w:t>
      </w:r>
      <w:r w:rsidR="000A25A7">
        <w:t>the Chair of the Commission will evaluate the interest of the commissioners, the background and commitment t</w:t>
      </w:r>
      <w:r w:rsidR="006847EC">
        <w:t>o provide oversight and strategic decision making  on the best use of the ORC budget and how it directly impacts our mission and vision</w:t>
      </w:r>
      <w:r w:rsidR="000A25A7">
        <w:t>.</w:t>
      </w:r>
    </w:p>
    <w:p w14:paraId="0A06BBCB" w14:textId="49A6FB0B" w:rsidR="00E22BA2" w:rsidRDefault="00E22BA2" w:rsidP="00E22BA2">
      <w:r>
        <w:t>Representatives should be able to consider the fiscal and eco</w:t>
      </w:r>
      <w:r w:rsidR="00F47E62">
        <w:t xml:space="preserve">nomic impact of the </w:t>
      </w:r>
      <w:r w:rsidR="006847EC">
        <w:t>proposals</w:t>
      </w:r>
      <w:r>
        <w:t xml:space="preserve"> on the </w:t>
      </w:r>
      <w:r w:rsidR="000B0C6D">
        <w:t xml:space="preserve">agency and interested parties. </w:t>
      </w:r>
    </w:p>
    <w:p w14:paraId="3F5F2227" w14:textId="42F3E5EA" w:rsidR="00E85858" w:rsidRPr="00E85858" w:rsidRDefault="00E85858" w:rsidP="00E85858">
      <w:pPr>
        <w:rPr>
          <w:b/>
        </w:rPr>
      </w:pPr>
      <w:r>
        <w:rPr>
          <w:b/>
        </w:rPr>
        <w:t xml:space="preserve">Table 1. ORC </w:t>
      </w:r>
      <w:r w:rsidR="006847EC">
        <w:rPr>
          <w:b/>
        </w:rPr>
        <w:t>Budget</w:t>
      </w:r>
      <w:r>
        <w:rPr>
          <w:b/>
        </w:rPr>
        <w:t xml:space="preserve"> Committee Membership</w:t>
      </w:r>
    </w:p>
    <w:tbl>
      <w:tblPr>
        <w:tblStyle w:val="TableGrid"/>
        <w:tblW w:w="8005" w:type="dxa"/>
        <w:tblLook w:val="04A0" w:firstRow="1" w:lastRow="0" w:firstColumn="1" w:lastColumn="0" w:noHBand="0" w:noVBand="1"/>
      </w:tblPr>
      <w:tblGrid>
        <w:gridCol w:w="1284"/>
        <w:gridCol w:w="3031"/>
        <w:gridCol w:w="3690"/>
      </w:tblGrid>
      <w:tr w:rsidR="00AD7C91" w14:paraId="3A67A263" w14:textId="723A0A01" w:rsidTr="00AD7C91">
        <w:tc>
          <w:tcPr>
            <w:tcW w:w="1284" w:type="dxa"/>
            <w:shd w:val="clear" w:color="auto" w:fill="9CC2E5" w:themeFill="accent1" w:themeFillTint="99"/>
          </w:tcPr>
          <w:p w14:paraId="3FAE0FFB" w14:textId="3816BF55" w:rsidR="00AD7C91" w:rsidRDefault="00AD7C91" w:rsidP="00E22BA2">
            <w:pPr>
              <w:rPr>
                <w:b/>
              </w:rPr>
            </w:pPr>
            <w:r>
              <w:rPr>
                <w:b/>
              </w:rPr>
              <w:t>Organization</w:t>
            </w:r>
          </w:p>
        </w:tc>
        <w:tc>
          <w:tcPr>
            <w:tcW w:w="3031" w:type="dxa"/>
            <w:shd w:val="clear" w:color="auto" w:fill="9CC2E5" w:themeFill="accent1" w:themeFillTint="99"/>
          </w:tcPr>
          <w:p w14:paraId="13A7D38C" w14:textId="3A5FA71C" w:rsidR="00AD7C91" w:rsidRDefault="00AD7C91" w:rsidP="00E22BA2">
            <w:pPr>
              <w:rPr>
                <w:b/>
              </w:rPr>
            </w:pPr>
            <w:r>
              <w:rPr>
                <w:b/>
              </w:rPr>
              <w:t>Position</w:t>
            </w:r>
          </w:p>
        </w:tc>
        <w:tc>
          <w:tcPr>
            <w:tcW w:w="3690" w:type="dxa"/>
            <w:shd w:val="clear" w:color="auto" w:fill="9CC2E5" w:themeFill="accent1" w:themeFillTint="99"/>
          </w:tcPr>
          <w:p w14:paraId="379EB84F" w14:textId="0EA658CF" w:rsidR="00AD7C91" w:rsidRDefault="005124F1" w:rsidP="00E22BA2">
            <w:pPr>
              <w:rPr>
                <w:b/>
              </w:rPr>
            </w:pPr>
            <w:r>
              <w:rPr>
                <w:b/>
              </w:rPr>
              <w:t>Other</w:t>
            </w:r>
          </w:p>
        </w:tc>
      </w:tr>
      <w:tr w:rsidR="005124F1" w14:paraId="262A947F" w14:textId="5F11708F" w:rsidTr="00AD7C91">
        <w:tc>
          <w:tcPr>
            <w:tcW w:w="1284" w:type="dxa"/>
          </w:tcPr>
          <w:p w14:paraId="34CD80E3" w14:textId="0E722F65" w:rsidR="005124F1" w:rsidRDefault="005124F1" w:rsidP="005124F1">
            <w:pPr>
              <w:rPr>
                <w:b/>
              </w:rPr>
            </w:pPr>
            <w:r>
              <w:rPr>
                <w:b/>
              </w:rPr>
              <w:t>ORC</w:t>
            </w:r>
          </w:p>
        </w:tc>
        <w:tc>
          <w:tcPr>
            <w:tcW w:w="3031" w:type="dxa"/>
          </w:tcPr>
          <w:p w14:paraId="4AD664E6" w14:textId="24C4102C" w:rsidR="005124F1" w:rsidRDefault="005124F1" w:rsidP="005124F1">
            <w:pPr>
              <w:rPr>
                <w:b/>
              </w:rPr>
            </w:pPr>
            <w:r>
              <w:rPr>
                <w:b/>
              </w:rPr>
              <w:t>Commissioner (Chair)</w:t>
            </w:r>
          </w:p>
        </w:tc>
        <w:tc>
          <w:tcPr>
            <w:tcW w:w="3690" w:type="dxa"/>
          </w:tcPr>
          <w:p w14:paraId="3B181131" w14:textId="26B25C10" w:rsidR="005124F1" w:rsidRDefault="005124F1" w:rsidP="005124F1">
            <w:pPr>
              <w:rPr>
                <w:b/>
              </w:rPr>
            </w:pPr>
            <w:r>
              <w:rPr>
                <w:b/>
              </w:rPr>
              <w:t>Appointed by ORC Commission Chair</w:t>
            </w:r>
          </w:p>
        </w:tc>
      </w:tr>
      <w:tr w:rsidR="005124F1" w14:paraId="3CA68A78" w14:textId="48C71748" w:rsidTr="00AD7C91">
        <w:tc>
          <w:tcPr>
            <w:tcW w:w="1284" w:type="dxa"/>
          </w:tcPr>
          <w:p w14:paraId="17037881" w14:textId="4D557955" w:rsidR="005124F1" w:rsidRDefault="005124F1" w:rsidP="005124F1">
            <w:pPr>
              <w:rPr>
                <w:b/>
              </w:rPr>
            </w:pPr>
            <w:r>
              <w:rPr>
                <w:b/>
              </w:rPr>
              <w:t>Open</w:t>
            </w:r>
          </w:p>
        </w:tc>
        <w:tc>
          <w:tcPr>
            <w:tcW w:w="3031" w:type="dxa"/>
          </w:tcPr>
          <w:p w14:paraId="7B32ADE6" w14:textId="44F2896B" w:rsidR="005124F1" w:rsidRDefault="005124F1" w:rsidP="005124F1">
            <w:pPr>
              <w:rPr>
                <w:b/>
              </w:rPr>
            </w:pPr>
            <w:r>
              <w:rPr>
                <w:b/>
              </w:rPr>
              <w:t>Subject expert – finance and/or accounting</w:t>
            </w:r>
          </w:p>
        </w:tc>
        <w:tc>
          <w:tcPr>
            <w:tcW w:w="3690" w:type="dxa"/>
          </w:tcPr>
          <w:p w14:paraId="18D512B4" w14:textId="632D9FA7" w:rsidR="005124F1" w:rsidRDefault="005124F1" w:rsidP="005124F1">
            <w:pPr>
              <w:rPr>
                <w:b/>
              </w:rPr>
            </w:pPr>
            <w:r w:rsidRPr="005124F1">
              <w:rPr>
                <w:b/>
              </w:rPr>
              <w:t>Recommended by Director and Approved by Committee Chair</w:t>
            </w:r>
          </w:p>
        </w:tc>
      </w:tr>
      <w:tr w:rsidR="005124F1" w14:paraId="096773E2" w14:textId="37300779" w:rsidTr="00AD7C91">
        <w:tc>
          <w:tcPr>
            <w:tcW w:w="1284" w:type="dxa"/>
          </w:tcPr>
          <w:p w14:paraId="7A53E61A" w14:textId="553733BE" w:rsidR="005124F1" w:rsidRDefault="005124F1" w:rsidP="005124F1">
            <w:pPr>
              <w:rPr>
                <w:b/>
              </w:rPr>
            </w:pPr>
            <w:r>
              <w:rPr>
                <w:b/>
              </w:rPr>
              <w:t>ORC</w:t>
            </w:r>
          </w:p>
        </w:tc>
        <w:tc>
          <w:tcPr>
            <w:tcW w:w="3031" w:type="dxa"/>
          </w:tcPr>
          <w:p w14:paraId="7FAF76A4" w14:textId="091741DF" w:rsidR="005124F1" w:rsidRDefault="005124F1" w:rsidP="005124F1">
            <w:pPr>
              <w:rPr>
                <w:b/>
              </w:rPr>
            </w:pPr>
            <w:r>
              <w:rPr>
                <w:b/>
              </w:rPr>
              <w:t>Program Coordinator</w:t>
            </w:r>
          </w:p>
        </w:tc>
        <w:tc>
          <w:tcPr>
            <w:tcW w:w="3690" w:type="dxa"/>
          </w:tcPr>
          <w:p w14:paraId="489B87C5" w14:textId="77777777" w:rsidR="005124F1" w:rsidRDefault="005124F1" w:rsidP="005124F1">
            <w:pPr>
              <w:rPr>
                <w:b/>
              </w:rPr>
            </w:pPr>
          </w:p>
        </w:tc>
      </w:tr>
      <w:tr w:rsidR="005124F1" w14:paraId="197233C9" w14:textId="11B4701A" w:rsidTr="00AD7C91">
        <w:tc>
          <w:tcPr>
            <w:tcW w:w="1284" w:type="dxa"/>
          </w:tcPr>
          <w:p w14:paraId="488DE413" w14:textId="32D4BCD4" w:rsidR="005124F1" w:rsidRDefault="005124F1" w:rsidP="005124F1">
            <w:pPr>
              <w:rPr>
                <w:b/>
              </w:rPr>
            </w:pPr>
            <w:r>
              <w:rPr>
                <w:b/>
              </w:rPr>
              <w:t>ORC</w:t>
            </w:r>
          </w:p>
        </w:tc>
        <w:tc>
          <w:tcPr>
            <w:tcW w:w="3031" w:type="dxa"/>
          </w:tcPr>
          <w:p w14:paraId="06738998" w14:textId="489A6327" w:rsidR="005124F1" w:rsidRDefault="005124F1" w:rsidP="005124F1">
            <w:pPr>
              <w:rPr>
                <w:b/>
              </w:rPr>
            </w:pPr>
            <w:r>
              <w:rPr>
                <w:b/>
              </w:rPr>
              <w:t>Executive Director</w:t>
            </w:r>
          </w:p>
        </w:tc>
        <w:tc>
          <w:tcPr>
            <w:tcW w:w="3690" w:type="dxa"/>
          </w:tcPr>
          <w:p w14:paraId="523D5FA0" w14:textId="77777777" w:rsidR="005124F1" w:rsidRDefault="005124F1" w:rsidP="005124F1">
            <w:pPr>
              <w:rPr>
                <w:b/>
              </w:rPr>
            </w:pPr>
          </w:p>
        </w:tc>
      </w:tr>
    </w:tbl>
    <w:p w14:paraId="133831ED" w14:textId="77777777" w:rsidR="00AD7C91" w:rsidRDefault="00AD7C91" w:rsidP="00AD7C91">
      <w:pPr>
        <w:spacing w:before="0" w:after="0"/>
        <w:rPr>
          <w:bCs/>
        </w:rPr>
      </w:pPr>
    </w:p>
    <w:p w14:paraId="6B8A5C6C" w14:textId="5FA68B3B" w:rsidR="00AD7C91" w:rsidRPr="00AD7C91" w:rsidRDefault="00AD7C91" w:rsidP="00AD7C91">
      <w:pPr>
        <w:spacing w:before="0" w:after="0"/>
        <w:rPr>
          <w:bCs/>
        </w:rPr>
      </w:pPr>
      <w:r w:rsidRPr="00AD7C91">
        <w:rPr>
          <w:bCs/>
        </w:rPr>
        <w:t>Non-voting committee members play a crucial role in providing input, expertise, and perspective to committees without having the authority to cast votes on committee decisions. Although their role is advisory, their contributions can significantly impact the committee's effectiveness. Here are some general expectations for non-voting committee members:</w:t>
      </w:r>
    </w:p>
    <w:p w14:paraId="36089226" w14:textId="77777777" w:rsidR="00AD7C91" w:rsidRPr="00AD7C91" w:rsidRDefault="00AD7C91" w:rsidP="00AD7C91">
      <w:pPr>
        <w:spacing w:before="0" w:after="0"/>
        <w:rPr>
          <w:bCs/>
        </w:rPr>
      </w:pPr>
    </w:p>
    <w:p w14:paraId="5BCFDD3D" w14:textId="6DDFFC41" w:rsidR="00AD7C91" w:rsidRPr="00C2678C" w:rsidRDefault="00AD7C91" w:rsidP="00C2678C">
      <w:pPr>
        <w:pStyle w:val="ListParagraph"/>
        <w:numPr>
          <w:ilvl w:val="0"/>
          <w:numId w:val="8"/>
        </w:numPr>
        <w:spacing w:before="0" w:after="0"/>
        <w:rPr>
          <w:bCs/>
        </w:rPr>
      </w:pPr>
      <w:r w:rsidRPr="00C2678C">
        <w:rPr>
          <w:b/>
        </w:rPr>
        <w:t>Expertise and Insight</w:t>
      </w:r>
      <w:r w:rsidRPr="00C2678C">
        <w:rPr>
          <w:bCs/>
        </w:rPr>
        <w:t>:</w:t>
      </w:r>
    </w:p>
    <w:p w14:paraId="6D320A5B" w14:textId="1EECCC72" w:rsidR="00C2678C" w:rsidRPr="00C2678C" w:rsidRDefault="00AD7C91" w:rsidP="00C2678C">
      <w:pPr>
        <w:pStyle w:val="ListParagraph"/>
        <w:spacing w:before="0" w:after="0"/>
        <w:rPr>
          <w:bCs/>
        </w:rPr>
      </w:pPr>
      <w:r w:rsidRPr="00C2678C">
        <w:rPr>
          <w:bCs/>
          <w:i/>
          <w:iCs/>
          <w:u w:val="single"/>
        </w:rPr>
        <w:t>Provide Specialized Knowledge</w:t>
      </w:r>
      <w:r w:rsidRPr="00C2678C">
        <w:rPr>
          <w:bCs/>
          <w:u w:val="single"/>
        </w:rPr>
        <w:t>:</w:t>
      </w:r>
      <w:r w:rsidRPr="00C2678C">
        <w:rPr>
          <w:bCs/>
        </w:rPr>
        <w:t xml:space="preserve"> Offer expertise, insights, and perspectives relevant to the committee's purpose or focus.</w:t>
      </w:r>
    </w:p>
    <w:p w14:paraId="0B00F455" w14:textId="3EAA1B79" w:rsidR="00C2678C" w:rsidRDefault="00AD7C91" w:rsidP="00C2678C">
      <w:pPr>
        <w:pStyle w:val="ListParagraph"/>
        <w:spacing w:before="0" w:after="0"/>
        <w:rPr>
          <w:bCs/>
        </w:rPr>
      </w:pPr>
      <w:r w:rsidRPr="00C2678C">
        <w:rPr>
          <w:bCs/>
          <w:i/>
          <w:iCs/>
          <w:u w:val="single"/>
        </w:rPr>
        <w:lastRenderedPageBreak/>
        <w:t>Share Experience:</w:t>
      </w:r>
      <w:r w:rsidRPr="00C2678C">
        <w:rPr>
          <w:bCs/>
        </w:rPr>
        <w:t xml:space="preserve"> Contribute experiences and best practices from their field to enhance the committee's understanding of relevant issues.</w:t>
      </w:r>
    </w:p>
    <w:p w14:paraId="0882247F" w14:textId="77777777" w:rsidR="00C2678C" w:rsidRPr="00C2678C" w:rsidRDefault="00C2678C" w:rsidP="00C2678C">
      <w:pPr>
        <w:pStyle w:val="ListParagraph"/>
        <w:spacing w:before="0" w:after="0"/>
        <w:rPr>
          <w:bCs/>
        </w:rPr>
      </w:pPr>
    </w:p>
    <w:p w14:paraId="5AEF625E" w14:textId="44DD3B6E" w:rsidR="00AD7C91" w:rsidRPr="00C2678C" w:rsidRDefault="00AD7C91" w:rsidP="00C2678C">
      <w:pPr>
        <w:pStyle w:val="ListParagraph"/>
        <w:numPr>
          <w:ilvl w:val="0"/>
          <w:numId w:val="8"/>
        </w:numPr>
        <w:spacing w:before="0" w:after="0"/>
        <w:rPr>
          <w:b/>
        </w:rPr>
      </w:pPr>
      <w:r w:rsidRPr="00C2678C">
        <w:rPr>
          <w:b/>
        </w:rPr>
        <w:t>Active Participation:</w:t>
      </w:r>
    </w:p>
    <w:p w14:paraId="2C9DA989" w14:textId="77777777" w:rsidR="00AD7C91" w:rsidRPr="00C2678C" w:rsidRDefault="00AD7C91" w:rsidP="00C2678C">
      <w:pPr>
        <w:pStyle w:val="ListParagraph"/>
        <w:spacing w:before="0" w:after="0"/>
        <w:rPr>
          <w:bCs/>
        </w:rPr>
      </w:pPr>
      <w:r w:rsidRPr="00C2678C">
        <w:rPr>
          <w:bCs/>
          <w:i/>
          <w:iCs/>
          <w:u w:val="single"/>
        </w:rPr>
        <w:t>Engage in Discussions</w:t>
      </w:r>
      <w:r w:rsidRPr="00C2678C">
        <w:rPr>
          <w:b/>
          <w:i/>
          <w:iCs/>
        </w:rPr>
        <w:t>:</w:t>
      </w:r>
      <w:r w:rsidRPr="00C2678C">
        <w:rPr>
          <w:bCs/>
        </w:rPr>
        <w:t xml:space="preserve"> Actively participate in committee discussions, sharing thoughts, ideas, and concerns.</w:t>
      </w:r>
    </w:p>
    <w:p w14:paraId="377DAA23" w14:textId="77777777" w:rsidR="00AD7C91" w:rsidRDefault="00AD7C91" w:rsidP="00C2678C">
      <w:pPr>
        <w:pStyle w:val="ListParagraph"/>
        <w:spacing w:before="0" w:after="0"/>
        <w:rPr>
          <w:bCs/>
        </w:rPr>
      </w:pPr>
      <w:r w:rsidRPr="00C2678C">
        <w:rPr>
          <w:bCs/>
          <w:i/>
          <w:iCs/>
          <w:u w:val="single"/>
        </w:rPr>
        <w:t>Attend Meetings</w:t>
      </w:r>
      <w:r w:rsidRPr="00C2678C">
        <w:rPr>
          <w:bCs/>
        </w:rPr>
        <w:t>: Attend committee meetings regularly and be prepared to contribute to the agenda items.</w:t>
      </w:r>
    </w:p>
    <w:p w14:paraId="47C86762" w14:textId="77777777" w:rsidR="00C2678C" w:rsidRPr="00C2678C" w:rsidRDefault="00C2678C" w:rsidP="00C2678C">
      <w:pPr>
        <w:pStyle w:val="ListParagraph"/>
        <w:spacing w:before="0" w:after="0"/>
        <w:rPr>
          <w:bCs/>
        </w:rPr>
      </w:pPr>
    </w:p>
    <w:p w14:paraId="4D157AE8" w14:textId="763DC180" w:rsidR="00AD7C91" w:rsidRPr="00C2678C" w:rsidRDefault="00AD7C91" w:rsidP="00C2678C">
      <w:pPr>
        <w:pStyle w:val="ListParagraph"/>
        <w:numPr>
          <w:ilvl w:val="0"/>
          <w:numId w:val="8"/>
        </w:numPr>
        <w:spacing w:before="0" w:after="0"/>
        <w:rPr>
          <w:b/>
        </w:rPr>
      </w:pPr>
      <w:r w:rsidRPr="00C2678C">
        <w:rPr>
          <w:b/>
        </w:rPr>
        <w:t>Objective Input:</w:t>
      </w:r>
    </w:p>
    <w:p w14:paraId="4C18EFAC" w14:textId="77777777" w:rsidR="00AD7C91" w:rsidRPr="00C2678C" w:rsidRDefault="00AD7C91" w:rsidP="00C2678C">
      <w:pPr>
        <w:pStyle w:val="ListParagraph"/>
        <w:spacing w:before="0" w:after="0"/>
        <w:rPr>
          <w:bCs/>
        </w:rPr>
      </w:pPr>
      <w:r w:rsidRPr="00C2678C">
        <w:rPr>
          <w:bCs/>
          <w:i/>
          <w:iCs/>
          <w:u w:val="single"/>
        </w:rPr>
        <w:t>Objective Decision-Making</w:t>
      </w:r>
      <w:r w:rsidRPr="00C2678C">
        <w:rPr>
          <w:bCs/>
          <w:u w:val="single"/>
        </w:rPr>
        <w:t>:</w:t>
      </w:r>
      <w:r w:rsidRPr="00C2678C">
        <w:rPr>
          <w:bCs/>
        </w:rPr>
        <w:t xml:space="preserve"> Provide unbiased and objective input based on their expertise and knowledge.</w:t>
      </w:r>
    </w:p>
    <w:p w14:paraId="73AF67B5" w14:textId="77777777" w:rsidR="00AD7C91" w:rsidRDefault="00AD7C91" w:rsidP="00C2678C">
      <w:pPr>
        <w:pStyle w:val="ListParagraph"/>
        <w:spacing w:before="0" w:after="0"/>
        <w:rPr>
          <w:bCs/>
        </w:rPr>
      </w:pPr>
      <w:r w:rsidRPr="00C2678C">
        <w:rPr>
          <w:bCs/>
          <w:i/>
          <w:iCs/>
          <w:u w:val="single"/>
        </w:rPr>
        <w:t>Consider Diverse Viewpoints</w:t>
      </w:r>
      <w:r w:rsidRPr="00C2678C">
        <w:rPr>
          <w:b/>
          <w:i/>
          <w:iCs/>
        </w:rPr>
        <w:t>:</w:t>
      </w:r>
      <w:r w:rsidRPr="00C2678C">
        <w:rPr>
          <w:bCs/>
        </w:rPr>
        <w:t xml:space="preserve"> Encourage a diversity of opinions and consider multiple perspectives during discussions.</w:t>
      </w:r>
    </w:p>
    <w:p w14:paraId="01ECFB5A" w14:textId="77777777" w:rsidR="00C2678C" w:rsidRPr="00C2678C" w:rsidRDefault="00C2678C" w:rsidP="00C2678C">
      <w:pPr>
        <w:pStyle w:val="ListParagraph"/>
        <w:spacing w:before="0" w:after="0"/>
        <w:rPr>
          <w:bCs/>
        </w:rPr>
      </w:pPr>
    </w:p>
    <w:p w14:paraId="18054311" w14:textId="3A3543D6" w:rsidR="00AD7C91" w:rsidRPr="00C2678C" w:rsidRDefault="00AD7C91" w:rsidP="00C2678C">
      <w:pPr>
        <w:pStyle w:val="ListParagraph"/>
        <w:numPr>
          <w:ilvl w:val="0"/>
          <w:numId w:val="8"/>
        </w:numPr>
        <w:spacing w:before="0" w:after="0"/>
        <w:rPr>
          <w:b/>
        </w:rPr>
      </w:pPr>
      <w:r w:rsidRPr="00C2678C">
        <w:rPr>
          <w:b/>
        </w:rPr>
        <w:t>Preparation:</w:t>
      </w:r>
    </w:p>
    <w:p w14:paraId="1CEAA4AA" w14:textId="77777777" w:rsidR="00AD7C91" w:rsidRPr="00C2678C" w:rsidRDefault="00AD7C91" w:rsidP="00C2678C">
      <w:pPr>
        <w:pStyle w:val="ListParagraph"/>
        <w:spacing w:before="0" w:after="0"/>
        <w:rPr>
          <w:bCs/>
        </w:rPr>
      </w:pPr>
      <w:r w:rsidRPr="00C2678C">
        <w:rPr>
          <w:bCs/>
          <w:i/>
          <w:iCs/>
          <w:u w:val="single"/>
        </w:rPr>
        <w:t>Review Materials:</w:t>
      </w:r>
      <w:r w:rsidRPr="00C2678C">
        <w:rPr>
          <w:bCs/>
        </w:rPr>
        <w:t xml:space="preserve"> Prepare for meetings by reviewing relevant materials and staying informed about the committee's focus areas.</w:t>
      </w:r>
    </w:p>
    <w:p w14:paraId="70BBDE27" w14:textId="77777777" w:rsidR="00AD7C91" w:rsidRDefault="00AD7C91" w:rsidP="00C2678C">
      <w:pPr>
        <w:pStyle w:val="ListParagraph"/>
        <w:spacing w:before="0" w:after="0"/>
        <w:rPr>
          <w:bCs/>
        </w:rPr>
      </w:pPr>
      <w:r w:rsidRPr="00C2678C">
        <w:rPr>
          <w:bCs/>
          <w:i/>
          <w:iCs/>
          <w:u w:val="single"/>
        </w:rPr>
        <w:t>Ask Questions:</w:t>
      </w:r>
      <w:r w:rsidRPr="00C2678C">
        <w:rPr>
          <w:bCs/>
        </w:rPr>
        <w:t xml:space="preserve"> Seek clarification on issues, ask questions, and contribute to a thorough understanding of the topics under consideration.</w:t>
      </w:r>
    </w:p>
    <w:p w14:paraId="67F4C995" w14:textId="77777777" w:rsidR="00C2678C" w:rsidRPr="00C2678C" w:rsidRDefault="00C2678C" w:rsidP="00C2678C">
      <w:pPr>
        <w:pStyle w:val="ListParagraph"/>
        <w:spacing w:before="0" w:after="0"/>
        <w:rPr>
          <w:bCs/>
        </w:rPr>
      </w:pPr>
    </w:p>
    <w:p w14:paraId="14D83AC8" w14:textId="287837CB" w:rsidR="00AD7C91" w:rsidRPr="00C2678C" w:rsidRDefault="00AD7C91" w:rsidP="00C2678C">
      <w:pPr>
        <w:pStyle w:val="ListParagraph"/>
        <w:numPr>
          <w:ilvl w:val="0"/>
          <w:numId w:val="8"/>
        </w:numPr>
        <w:spacing w:before="0" w:after="0"/>
        <w:rPr>
          <w:b/>
        </w:rPr>
      </w:pPr>
      <w:r w:rsidRPr="00C2678C">
        <w:rPr>
          <w:b/>
        </w:rPr>
        <w:t>Communication Skills:</w:t>
      </w:r>
    </w:p>
    <w:p w14:paraId="4653D01D" w14:textId="77777777" w:rsidR="00AD7C91" w:rsidRPr="00C2678C" w:rsidRDefault="00AD7C91" w:rsidP="00C2678C">
      <w:pPr>
        <w:pStyle w:val="ListParagraph"/>
        <w:spacing w:before="0" w:after="0"/>
        <w:rPr>
          <w:bCs/>
        </w:rPr>
      </w:pPr>
      <w:r w:rsidRPr="00C2678C">
        <w:rPr>
          <w:bCs/>
          <w:i/>
          <w:iCs/>
          <w:u w:val="single"/>
        </w:rPr>
        <w:t>Effective Communication:</w:t>
      </w:r>
      <w:r w:rsidRPr="00C2678C">
        <w:rPr>
          <w:bCs/>
        </w:rPr>
        <w:t xml:space="preserve"> Clearly articulate ideas and recommendations, fostering a productive and open communication environment.</w:t>
      </w:r>
    </w:p>
    <w:p w14:paraId="1863D0FD" w14:textId="77777777" w:rsidR="00AD7C91" w:rsidRDefault="00AD7C91" w:rsidP="00C2678C">
      <w:pPr>
        <w:pStyle w:val="ListParagraph"/>
        <w:spacing w:before="0" w:after="0"/>
        <w:rPr>
          <w:bCs/>
        </w:rPr>
      </w:pPr>
      <w:r w:rsidRPr="00C2678C">
        <w:rPr>
          <w:bCs/>
          <w:i/>
          <w:iCs/>
          <w:u w:val="single"/>
        </w:rPr>
        <w:t>Respectful Communication</w:t>
      </w:r>
      <w:r w:rsidRPr="00C2678C">
        <w:rPr>
          <w:bCs/>
          <w:u w:val="single"/>
        </w:rPr>
        <w:t>:</w:t>
      </w:r>
      <w:r w:rsidRPr="00C2678C">
        <w:rPr>
          <w:bCs/>
        </w:rPr>
        <w:t xml:space="preserve"> Interact with fellow committee members respectfully, even in the presence of differing opinions.</w:t>
      </w:r>
    </w:p>
    <w:p w14:paraId="0D8D82AE" w14:textId="77777777" w:rsidR="00C2678C" w:rsidRPr="00C2678C" w:rsidRDefault="00C2678C" w:rsidP="00C2678C">
      <w:pPr>
        <w:pStyle w:val="ListParagraph"/>
        <w:spacing w:before="0" w:after="0"/>
        <w:rPr>
          <w:bCs/>
        </w:rPr>
      </w:pPr>
    </w:p>
    <w:p w14:paraId="07EBB2EF" w14:textId="2701326D" w:rsidR="00AD7C91" w:rsidRPr="00C2678C" w:rsidRDefault="00AD7C91" w:rsidP="00C2678C">
      <w:pPr>
        <w:pStyle w:val="ListParagraph"/>
        <w:numPr>
          <w:ilvl w:val="0"/>
          <w:numId w:val="8"/>
        </w:numPr>
        <w:spacing w:before="0" w:after="0"/>
        <w:rPr>
          <w:b/>
        </w:rPr>
      </w:pPr>
      <w:r w:rsidRPr="00C2678C">
        <w:rPr>
          <w:b/>
        </w:rPr>
        <w:t>Advisory Role:</w:t>
      </w:r>
    </w:p>
    <w:p w14:paraId="783C1F03" w14:textId="77777777" w:rsidR="00AD7C91" w:rsidRPr="00C2678C" w:rsidRDefault="00AD7C91" w:rsidP="00C2678C">
      <w:pPr>
        <w:pStyle w:val="ListParagraph"/>
        <w:spacing w:before="0" w:after="0"/>
        <w:rPr>
          <w:bCs/>
        </w:rPr>
      </w:pPr>
      <w:r w:rsidRPr="00C2678C">
        <w:rPr>
          <w:bCs/>
          <w:i/>
          <w:iCs/>
          <w:u w:val="single"/>
        </w:rPr>
        <w:t>Understand Role Limits:</w:t>
      </w:r>
      <w:r w:rsidRPr="00C2678C">
        <w:rPr>
          <w:bCs/>
        </w:rPr>
        <w:t xml:space="preserve"> Recognize and respect the fact that they do not have a voting role in committee decisions.</w:t>
      </w:r>
    </w:p>
    <w:p w14:paraId="357EAC07" w14:textId="77777777" w:rsidR="00AD7C91" w:rsidRDefault="00AD7C91" w:rsidP="00C2678C">
      <w:pPr>
        <w:pStyle w:val="ListParagraph"/>
        <w:spacing w:before="0" w:after="0"/>
        <w:rPr>
          <w:bCs/>
        </w:rPr>
      </w:pPr>
      <w:r w:rsidRPr="00C2678C">
        <w:rPr>
          <w:bCs/>
          <w:i/>
          <w:iCs/>
          <w:u w:val="single"/>
        </w:rPr>
        <w:t>Provide Input Only:</w:t>
      </w:r>
      <w:r w:rsidRPr="00C2678C">
        <w:rPr>
          <w:bCs/>
        </w:rPr>
        <w:t xml:space="preserve"> Focus on providing advice and recommendations without participating in formal voting processes.</w:t>
      </w:r>
    </w:p>
    <w:p w14:paraId="584B285A" w14:textId="77777777" w:rsidR="00C2678C" w:rsidRPr="00C2678C" w:rsidRDefault="00C2678C" w:rsidP="00C2678C">
      <w:pPr>
        <w:pStyle w:val="ListParagraph"/>
        <w:spacing w:before="0" w:after="0"/>
        <w:rPr>
          <w:bCs/>
        </w:rPr>
      </w:pPr>
    </w:p>
    <w:p w14:paraId="320BACFF" w14:textId="29CFEBC3" w:rsidR="00AD7C91" w:rsidRPr="00C2678C" w:rsidRDefault="00AD7C91" w:rsidP="00C2678C">
      <w:pPr>
        <w:pStyle w:val="ListParagraph"/>
        <w:numPr>
          <w:ilvl w:val="0"/>
          <w:numId w:val="8"/>
        </w:numPr>
        <w:spacing w:before="0" w:after="0"/>
        <w:rPr>
          <w:b/>
        </w:rPr>
      </w:pPr>
      <w:r w:rsidRPr="00C2678C">
        <w:rPr>
          <w:b/>
        </w:rPr>
        <w:t>Commitment:</w:t>
      </w:r>
    </w:p>
    <w:p w14:paraId="04F8763A" w14:textId="77777777" w:rsidR="00AD7C91" w:rsidRPr="00C2678C" w:rsidRDefault="00AD7C91" w:rsidP="00C2678C">
      <w:pPr>
        <w:pStyle w:val="ListParagraph"/>
        <w:spacing w:before="0" w:after="0"/>
        <w:rPr>
          <w:bCs/>
        </w:rPr>
      </w:pPr>
      <w:r w:rsidRPr="00C2678C">
        <w:rPr>
          <w:bCs/>
          <w:i/>
          <w:iCs/>
          <w:u w:val="single"/>
        </w:rPr>
        <w:t>Time Commitment:</w:t>
      </w:r>
      <w:r w:rsidRPr="00C2678C">
        <w:rPr>
          <w:bCs/>
        </w:rPr>
        <w:t xml:space="preserve"> Dedicate the necessary time to fulfill committee responsibilities, including attending meetings and participating in related activities.</w:t>
      </w:r>
    </w:p>
    <w:p w14:paraId="4ADC3C67" w14:textId="35FDA7D3" w:rsidR="00AD7C91" w:rsidRDefault="00AD7C91" w:rsidP="00C2678C">
      <w:pPr>
        <w:pStyle w:val="ListParagraph"/>
        <w:spacing w:before="0" w:after="0"/>
        <w:rPr>
          <w:bCs/>
        </w:rPr>
      </w:pPr>
      <w:r w:rsidRPr="00C2678C">
        <w:rPr>
          <w:bCs/>
          <w:i/>
          <w:iCs/>
          <w:u w:val="single"/>
        </w:rPr>
        <w:t>Long-Term Engagement</w:t>
      </w:r>
      <w:r w:rsidRPr="00C2678C">
        <w:rPr>
          <w:bCs/>
          <w:u w:val="single"/>
        </w:rPr>
        <w:t>:</w:t>
      </w:r>
      <w:r w:rsidRPr="00C2678C">
        <w:rPr>
          <w:bCs/>
        </w:rPr>
        <w:t xml:space="preserve"> If applicable, commit to serving for the agreed-upon term, contributing consistently over the duration of their appointment.</w:t>
      </w:r>
      <w:r w:rsidR="00C2678C">
        <w:rPr>
          <w:bCs/>
        </w:rPr>
        <w:t xml:space="preserve"> We recommend a minimum of a one-year commitment.</w:t>
      </w:r>
    </w:p>
    <w:p w14:paraId="0825AFB9" w14:textId="77777777" w:rsidR="00C2678C" w:rsidRPr="00C2678C" w:rsidRDefault="00C2678C" w:rsidP="00C2678C">
      <w:pPr>
        <w:pStyle w:val="ListParagraph"/>
        <w:spacing w:before="0" w:after="0"/>
        <w:rPr>
          <w:bCs/>
        </w:rPr>
      </w:pPr>
    </w:p>
    <w:p w14:paraId="49CC3DC3" w14:textId="585401A5" w:rsidR="00AD7C91" w:rsidRPr="00C2678C" w:rsidRDefault="00AD7C91" w:rsidP="00C2678C">
      <w:pPr>
        <w:pStyle w:val="ListParagraph"/>
        <w:numPr>
          <w:ilvl w:val="0"/>
          <w:numId w:val="8"/>
        </w:numPr>
        <w:spacing w:before="0" w:after="0"/>
        <w:rPr>
          <w:b/>
        </w:rPr>
      </w:pPr>
      <w:r w:rsidRPr="00C2678C">
        <w:rPr>
          <w:b/>
        </w:rPr>
        <w:t>Ethical Conduct:</w:t>
      </w:r>
    </w:p>
    <w:p w14:paraId="3B6A37C8" w14:textId="77777777" w:rsidR="00AD7C91" w:rsidRDefault="00AD7C91" w:rsidP="00C2678C">
      <w:pPr>
        <w:pStyle w:val="ListParagraph"/>
        <w:spacing w:before="0" w:after="0"/>
        <w:rPr>
          <w:bCs/>
        </w:rPr>
      </w:pPr>
      <w:r w:rsidRPr="00C2678C">
        <w:rPr>
          <w:bCs/>
          <w:i/>
          <w:iCs/>
          <w:u w:val="single"/>
        </w:rPr>
        <w:t>Adhere to Ethical Standards</w:t>
      </w:r>
      <w:r w:rsidRPr="00C2678C">
        <w:rPr>
          <w:bCs/>
          <w:u w:val="single"/>
        </w:rPr>
        <w:t>:</w:t>
      </w:r>
      <w:r w:rsidRPr="00C2678C">
        <w:rPr>
          <w:bCs/>
        </w:rPr>
        <w:t xml:space="preserve"> Conduct themselves with integrity and adhere to ethical standards relevant to the committee's work.</w:t>
      </w:r>
    </w:p>
    <w:p w14:paraId="43AA3719" w14:textId="77777777" w:rsidR="00C2678C" w:rsidRPr="00C2678C" w:rsidRDefault="00C2678C" w:rsidP="00C2678C">
      <w:pPr>
        <w:pStyle w:val="ListParagraph"/>
        <w:spacing w:before="0" w:after="0"/>
        <w:rPr>
          <w:bCs/>
        </w:rPr>
      </w:pPr>
    </w:p>
    <w:p w14:paraId="70D15C2D" w14:textId="1D65755C" w:rsidR="00AD7C91" w:rsidRPr="00C2678C" w:rsidRDefault="00AD7C91" w:rsidP="00C2678C">
      <w:pPr>
        <w:pStyle w:val="ListParagraph"/>
        <w:numPr>
          <w:ilvl w:val="0"/>
          <w:numId w:val="8"/>
        </w:numPr>
        <w:spacing w:before="0" w:after="0"/>
        <w:rPr>
          <w:b/>
        </w:rPr>
      </w:pPr>
      <w:r w:rsidRPr="00C2678C">
        <w:rPr>
          <w:b/>
        </w:rPr>
        <w:t>Continuous Learning:</w:t>
      </w:r>
    </w:p>
    <w:p w14:paraId="2ACA0B88" w14:textId="77777777" w:rsidR="00AD7C91" w:rsidRPr="00C2678C" w:rsidRDefault="00AD7C91" w:rsidP="00C2678C">
      <w:pPr>
        <w:pStyle w:val="ListParagraph"/>
        <w:numPr>
          <w:ilvl w:val="0"/>
          <w:numId w:val="8"/>
        </w:numPr>
        <w:spacing w:before="0" w:after="0"/>
        <w:rPr>
          <w:bCs/>
        </w:rPr>
      </w:pPr>
      <w:r w:rsidRPr="00C2678C">
        <w:rPr>
          <w:bCs/>
          <w:i/>
          <w:iCs/>
          <w:u w:val="single"/>
        </w:rPr>
        <w:lastRenderedPageBreak/>
        <w:t>Stay Informed:</w:t>
      </w:r>
      <w:r w:rsidRPr="00C2678C">
        <w:rPr>
          <w:bCs/>
        </w:rPr>
        <w:t xml:space="preserve"> Keep abreast of developments in their field of expertise and be open to continuous learning.</w:t>
      </w:r>
    </w:p>
    <w:p w14:paraId="24292A83" w14:textId="77777777" w:rsidR="00AD7C91" w:rsidRPr="00C2678C" w:rsidRDefault="00AD7C91" w:rsidP="00C2678C">
      <w:pPr>
        <w:pStyle w:val="ListParagraph"/>
        <w:numPr>
          <w:ilvl w:val="0"/>
          <w:numId w:val="8"/>
        </w:numPr>
        <w:spacing w:before="0" w:after="0"/>
        <w:rPr>
          <w:bCs/>
        </w:rPr>
      </w:pPr>
      <w:r w:rsidRPr="00C2678C">
        <w:rPr>
          <w:bCs/>
          <w:i/>
          <w:iCs/>
          <w:u w:val="single"/>
        </w:rPr>
        <w:t>Adaptability</w:t>
      </w:r>
      <w:r w:rsidRPr="00C2678C">
        <w:rPr>
          <w:b/>
        </w:rPr>
        <w:t>:</w:t>
      </w:r>
      <w:r w:rsidRPr="00C2678C">
        <w:rPr>
          <w:bCs/>
        </w:rPr>
        <w:t xml:space="preserve"> Be adaptable and willing to adjust recommendations based on new information and changing circumstances.</w:t>
      </w:r>
    </w:p>
    <w:p w14:paraId="4BF65455" w14:textId="77777777" w:rsidR="00C2678C" w:rsidRPr="00AD7C91" w:rsidRDefault="00C2678C" w:rsidP="00AD7C91">
      <w:pPr>
        <w:spacing w:before="0" w:after="0"/>
        <w:rPr>
          <w:bCs/>
        </w:rPr>
      </w:pPr>
    </w:p>
    <w:p w14:paraId="625E1940" w14:textId="2BCC1B54" w:rsidR="00AD7C91" w:rsidRDefault="00AD7C91" w:rsidP="00C2678C">
      <w:pPr>
        <w:spacing w:before="0" w:after="0"/>
        <w:rPr>
          <w:bCs/>
        </w:rPr>
      </w:pPr>
      <w:r w:rsidRPr="00AD7C91">
        <w:rPr>
          <w:bCs/>
        </w:rPr>
        <w:t>These expectations help ensure that non-voting committee members play a valuable and constructive role in supporting the committee's objectives and decision-making processes. While they may not have a direct vote, their input contributes to the overall success of the committee's work.</w:t>
      </w:r>
    </w:p>
    <w:p w14:paraId="6E2625E6" w14:textId="77777777" w:rsidR="00C2678C" w:rsidRPr="00C2678C" w:rsidRDefault="00C2678C" w:rsidP="00C2678C">
      <w:pPr>
        <w:spacing w:before="0" w:after="0"/>
        <w:rPr>
          <w:bCs/>
        </w:rPr>
      </w:pPr>
    </w:p>
    <w:p w14:paraId="46BA6A0F" w14:textId="77777777" w:rsidR="00E22BA2" w:rsidRPr="00E85858" w:rsidRDefault="00803919" w:rsidP="00E22BA2">
      <w:pPr>
        <w:rPr>
          <w:b/>
        </w:rPr>
      </w:pPr>
      <w:r>
        <w:rPr>
          <w:b/>
        </w:rPr>
        <w:t>Table 2. ORC</w:t>
      </w:r>
      <w:r w:rsidR="00E22BA2" w:rsidRPr="00E85858">
        <w:rPr>
          <w:b/>
        </w:rPr>
        <w:t xml:space="preserve"> Supporting Staff</w:t>
      </w:r>
    </w:p>
    <w:tbl>
      <w:tblPr>
        <w:tblStyle w:val="TableGrid"/>
        <w:tblW w:w="0" w:type="auto"/>
        <w:tblLook w:val="04A0" w:firstRow="1" w:lastRow="0" w:firstColumn="1" w:lastColumn="0" w:noHBand="0" w:noVBand="1"/>
      </w:tblPr>
      <w:tblGrid>
        <w:gridCol w:w="2245"/>
        <w:gridCol w:w="2700"/>
        <w:gridCol w:w="4405"/>
      </w:tblGrid>
      <w:tr w:rsidR="00803919" w14:paraId="0C09EDAC" w14:textId="77777777" w:rsidTr="00F9596F">
        <w:tc>
          <w:tcPr>
            <w:tcW w:w="2245" w:type="dxa"/>
            <w:shd w:val="clear" w:color="auto" w:fill="9CC2E5" w:themeFill="accent1" w:themeFillTint="99"/>
          </w:tcPr>
          <w:p w14:paraId="78838D33" w14:textId="77777777" w:rsidR="00803919" w:rsidRDefault="00803919" w:rsidP="00AC2F28">
            <w:pPr>
              <w:rPr>
                <w:b/>
              </w:rPr>
            </w:pPr>
            <w:r>
              <w:rPr>
                <w:b/>
              </w:rPr>
              <w:t>First Name</w:t>
            </w:r>
          </w:p>
        </w:tc>
        <w:tc>
          <w:tcPr>
            <w:tcW w:w="2700" w:type="dxa"/>
            <w:shd w:val="clear" w:color="auto" w:fill="9CC2E5" w:themeFill="accent1" w:themeFillTint="99"/>
          </w:tcPr>
          <w:p w14:paraId="69CCCFDE" w14:textId="77777777" w:rsidR="00803919" w:rsidRDefault="00803919" w:rsidP="00AC2F28">
            <w:pPr>
              <w:rPr>
                <w:b/>
              </w:rPr>
            </w:pPr>
            <w:r>
              <w:rPr>
                <w:b/>
              </w:rPr>
              <w:t>Last Name</w:t>
            </w:r>
          </w:p>
        </w:tc>
        <w:tc>
          <w:tcPr>
            <w:tcW w:w="4405" w:type="dxa"/>
            <w:shd w:val="clear" w:color="auto" w:fill="9CC2E5" w:themeFill="accent1" w:themeFillTint="99"/>
          </w:tcPr>
          <w:p w14:paraId="714F58AE" w14:textId="77777777" w:rsidR="00803919" w:rsidRDefault="00803919" w:rsidP="00AC2F28">
            <w:pPr>
              <w:rPr>
                <w:b/>
              </w:rPr>
            </w:pPr>
            <w:r>
              <w:rPr>
                <w:b/>
              </w:rPr>
              <w:t>Title</w:t>
            </w:r>
          </w:p>
        </w:tc>
      </w:tr>
      <w:tr w:rsidR="00803919" w14:paraId="26B2E403" w14:textId="77777777" w:rsidTr="00F9596F">
        <w:tc>
          <w:tcPr>
            <w:tcW w:w="2245" w:type="dxa"/>
          </w:tcPr>
          <w:p w14:paraId="324F1ECD" w14:textId="77777777" w:rsidR="00803919" w:rsidRDefault="00803919" w:rsidP="00AC2F28">
            <w:pPr>
              <w:rPr>
                <w:b/>
              </w:rPr>
            </w:pPr>
            <w:r>
              <w:rPr>
                <w:b/>
              </w:rPr>
              <w:t>Karen</w:t>
            </w:r>
          </w:p>
        </w:tc>
        <w:tc>
          <w:tcPr>
            <w:tcW w:w="2700" w:type="dxa"/>
          </w:tcPr>
          <w:p w14:paraId="205D6E80" w14:textId="77777777" w:rsidR="00803919" w:rsidRDefault="00803919" w:rsidP="00AC2F28">
            <w:pPr>
              <w:rPr>
                <w:b/>
              </w:rPr>
            </w:pPr>
            <w:r>
              <w:rPr>
                <w:b/>
              </w:rPr>
              <w:t>Parkman</w:t>
            </w:r>
          </w:p>
        </w:tc>
        <w:tc>
          <w:tcPr>
            <w:tcW w:w="4405" w:type="dxa"/>
          </w:tcPr>
          <w:p w14:paraId="3B64D7AD" w14:textId="77777777" w:rsidR="00803919" w:rsidRDefault="00803919" w:rsidP="00AC2F28">
            <w:pPr>
              <w:rPr>
                <w:b/>
              </w:rPr>
            </w:pPr>
            <w:bookmarkStart w:id="14" w:name="_Hlk143767193"/>
            <w:r>
              <w:rPr>
                <w:b/>
              </w:rPr>
              <w:t>Program and Administrative Coordinator</w:t>
            </w:r>
            <w:bookmarkEnd w:id="14"/>
          </w:p>
        </w:tc>
      </w:tr>
      <w:tr w:rsidR="00803919" w14:paraId="0CA673E7" w14:textId="77777777" w:rsidTr="00F9596F">
        <w:tc>
          <w:tcPr>
            <w:tcW w:w="2245" w:type="dxa"/>
          </w:tcPr>
          <w:p w14:paraId="37E20A9A" w14:textId="70C19C35" w:rsidR="00803919" w:rsidRDefault="00570F55" w:rsidP="00AC2F28">
            <w:pPr>
              <w:rPr>
                <w:b/>
              </w:rPr>
            </w:pPr>
            <w:r>
              <w:rPr>
                <w:b/>
              </w:rPr>
              <w:t>Maleah</w:t>
            </w:r>
          </w:p>
        </w:tc>
        <w:tc>
          <w:tcPr>
            <w:tcW w:w="2700" w:type="dxa"/>
          </w:tcPr>
          <w:p w14:paraId="75BD82AB" w14:textId="3795B599" w:rsidR="00803919" w:rsidRDefault="00570F55" w:rsidP="00AC2F28">
            <w:pPr>
              <w:rPr>
                <w:b/>
              </w:rPr>
            </w:pPr>
            <w:r>
              <w:rPr>
                <w:b/>
              </w:rPr>
              <w:t>Thom</w:t>
            </w:r>
          </w:p>
        </w:tc>
        <w:tc>
          <w:tcPr>
            <w:tcW w:w="4405" w:type="dxa"/>
          </w:tcPr>
          <w:p w14:paraId="024ADA54" w14:textId="51CBD3DC" w:rsidR="00803919" w:rsidRDefault="00570F55" w:rsidP="00AC2F28">
            <w:pPr>
              <w:rPr>
                <w:b/>
              </w:rPr>
            </w:pPr>
            <w:r>
              <w:rPr>
                <w:b/>
              </w:rPr>
              <w:t>Administrative Assistant</w:t>
            </w:r>
          </w:p>
        </w:tc>
      </w:tr>
    </w:tbl>
    <w:p w14:paraId="20E3D81C" w14:textId="77777777" w:rsidR="00E22BA2" w:rsidRPr="00803919" w:rsidRDefault="00E22BA2" w:rsidP="00E22BA2">
      <w:pPr>
        <w:rPr>
          <w:b/>
          <w:sz w:val="40"/>
          <w:szCs w:val="40"/>
        </w:rPr>
      </w:pPr>
      <w:bookmarkStart w:id="15" w:name="Records"/>
      <w:r w:rsidRPr="00803919">
        <w:rPr>
          <w:b/>
          <w:sz w:val="40"/>
          <w:szCs w:val="40"/>
        </w:rPr>
        <w:t>Public Records and Confidentiality</w:t>
      </w:r>
      <w:bookmarkEnd w:id="15"/>
    </w:p>
    <w:p w14:paraId="5FE65DF2" w14:textId="77777777" w:rsidR="00E22BA2" w:rsidRDefault="00E22BA2" w:rsidP="00E22BA2">
      <w:r>
        <w:t>Committee communications and records, such as formal documents, discussio</w:t>
      </w:r>
      <w:r w:rsidR="00803919">
        <w:t xml:space="preserve">n drafts, meeting summaries and </w:t>
      </w:r>
      <w:r>
        <w:t>exhibits, are public records and are available for pu</w:t>
      </w:r>
      <w:r w:rsidR="00803919">
        <w:t xml:space="preserve">blic inspection and copying. ORC does not assume </w:t>
      </w:r>
      <w:r>
        <w:t>responsibility for protecting proprietary or confidential business informa</w:t>
      </w:r>
      <w:r w:rsidR="00803919">
        <w:t xml:space="preserve">tion shared during committee or </w:t>
      </w:r>
      <w:r>
        <w:t>subcommittee meetings. However, the private documents of individual committee mem</w:t>
      </w:r>
      <w:r w:rsidR="00803919">
        <w:t>bers generally are not considered public records if ORC</w:t>
      </w:r>
      <w:r>
        <w:t xml:space="preserve"> does not have copies.</w:t>
      </w:r>
    </w:p>
    <w:p w14:paraId="23AEFA76" w14:textId="77777777" w:rsidR="00E22BA2" w:rsidRPr="00A56695" w:rsidRDefault="00E22BA2" w:rsidP="00E22BA2">
      <w:pPr>
        <w:rPr>
          <w:b/>
          <w:sz w:val="40"/>
          <w:szCs w:val="40"/>
        </w:rPr>
      </w:pPr>
      <w:bookmarkStart w:id="16" w:name="Information"/>
      <w:r w:rsidRPr="00A56695">
        <w:rPr>
          <w:b/>
          <w:sz w:val="40"/>
          <w:szCs w:val="40"/>
        </w:rPr>
        <w:t>Information Exchange</w:t>
      </w:r>
    </w:p>
    <w:bookmarkEnd w:id="16"/>
    <w:p w14:paraId="0ACB49C7" w14:textId="77777777" w:rsidR="00E22BA2" w:rsidRDefault="00E22BA2" w:rsidP="00E22BA2">
      <w:r>
        <w:t>Committee members will provide information as much in advance as possib</w:t>
      </w:r>
      <w:r w:rsidR="00A56695">
        <w:t xml:space="preserve">le of the meeting at which such </w:t>
      </w:r>
      <w:r>
        <w:t>information is used. The members will also share all relevant information with e</w:t>
      </w:r>
      <w:r w:rsidR="00A56695">
        <w:t xml:space="preserve">ach other to the maximum extent </w:t>
      </w:r>
      <w:r>
        <w:t>possible. If a member believes the relevant information is proprietary in nature, th</w:t>
      </w:r>
      <w:r w:rsidR="00A56695">
        <w:t xml:space="preserve">e member will provide a general </w:t>
      </w:r>
      <w:r>
        <w:t>description of the information and the reason for not providing it.</w:t>
      </w:r>
    </w:p>
    <w:p w14:paraId="33DA00A8" w14:textId="77777777" w:rsidR="00E22BA2" w:rsidRPr="00A56695" w:rsidRDefault="00E22BA2" w:rsidP="00E22BA2">
      <w:pPr>
        <w:rPr>
          <w:b/>
          <w:sz w:val="40"/>
          <w:szCs w:val="40"/>
        </w:rPr>
      </w:pPr>
      <w:bookmarkStart w:id="17" w:name="Contacts"/>
      <w:bookmarkStart w:id="18" w:name="Public"/>
      <w:r w:rsidRPr="00A56695">
        <w:rPr>
          <w:b/>
          <w:sz w:val="40"/>
          <w:szCs w:val="40"/>
        </w:rPr>
        <w:t>Public Involvement</w:t>
      </w:r>
    </w:p>
    <w:bookmarkEnd w:id="17"/>
    <w:bookmarkEnd w:id="18"/>
    <w:p w14:paraId="40D39B4F" w14:textId="59DCD22E" w:rsidR="00E22BA2" w:rsidRDefault="00E22BA2" w:rsidP="00E22BA2">
      <w:r>
        <w:t>All meetings will be open to the public. The committee can choose whether</w:t>
      </w:r>
      <w:r w:rsidR="00A56695">
        <w:t xml:space="preserve"> to allow public input during a committee meeting. ORC</w:t>
      </w:r>
      <w:r>
        <w:t xml:space="preserve"> may set aside time for the public to speak.</w:t>
      </w:r>
    </w:p>
    <w:p w14:paraId="27195104" w14:textId="77777777" w:rsidR="00E22BA2" w:rsidRPr="00A56695" w:rsidRDefault="00A56695" w:rsidP="00E22BA2">
      <w:pPr>
        <w:rPr>
          <w:b/>
          <w:sz w:val="40"/>
          <w:szCs w:val="40"/>
        </w:rPr>
      </w:pPr>
      <w:r w:rsidRPr="00A56695">
        <w:rPr>
          <w:b/>
          <w:sz w:val="40"/>
          <w:szCs w:val="40"/>
        </w:rPr>
        <w:t>ORC</w:t>
      </w:r>
      <w:r w:rsidR="00E22BA2" w:rsidRPr="00A56695">
        <w:rPr>
          <w:b/>
          <w:sz w:val="40"/>
          <w:szCs w:val="40"/>
        </w:rPr>
        <w:t xml:space="preserve"> Contacts</w:t>
      </w:r>
    </w:p>
    <w:p w14:paraId="1145D0A3" w14:textId="1F40D9EF" w:rsidR="00E22BA2" w:rsidRDefault="00A56695" w:rsidP="00E22BA2">
      <w:r>
        <w:t xml:space="preserve">Connie Winn, </w:t>
      </w:r>
      <w:r w:rsidR="00F06FE3">
        <w:t xml:space="preserve">Executive Director </w:t>
      </w:r>
      <w:hyperlink r:id="rId11" w:history="1">
        <w:r w:rsidR="00F06FE3" w:rsidRPr="00537A14">
          <w:rPr>
            <w:rStyle w:val="Hyperlink"/>
          </w:rPr>
          <w:t>connie.winn@orc.oregon.gov</w:t>
        </w:r>
      </w:hyperlink>
      <w:r w:rsidR="00F06FE3">
        <w:t xml:space="preserve"> </w:t>
      </w:r>
    </w:p>
    <w:p w14:paraId="3E61A9F3" w14:textId="77DE2372" w:rsidR="0066057B" w:rsidRDefault="00F06FE3" w:rsidP="00E22BA2">
      <w:r>
        <w:t xml:space="preserve">Karen Parkman, </w:t>
      </w:r>
      <w:r w:rsidRPr="00F06FE3">
        <w:t>Program and Administrative Coordinator</w:t>
      </w:r>
      <w:r>
        <w:t xml:space="preserve"> </w:t>
      </w:r>
      <w:hyperlink r:id="rId12" w:history="1">
        <w:r w:rsidRPr="00537A14">
          <w:rPr>
            <w:rStyle w:val="Hyperlink"/>
          </w:rPr>
          <w:t>karen.parkman@orc.oregon.vgov</w:t>
        </w:r>
      </w:hyperlink>
    </w:p>
    <w:p w14:paraId="77768D78" w14:textId="77777777" w:rsidR="00F06FE3" w:rsidRDefault="00F06FE3" w:rsidP="00E22BA2"/>
    <w:sectPr w:rsidR="00F06FE3" w:rsidSect="00FB210B">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8EC36" w14:textId="77777777" w:rsidR="00A32EDE" w:rsidRDefault="00A32EDE" w:rsidP="00707309">
      <w:pPr>
        <w:spacing w:before="0" w:after="0" w:line="240" w:lineRule="auto"/>
      </w:pPr>
      <w:r>
        <w:separator/>
      </w:r>
    </w:p>
  </w:endnote>
  <w:endnote w:type="continuationSeparator" w:id="0">
    <w:p w14:paraId="4F621F85" w14:textId="77777777" w:rsidR="00A32EDE" w:rsidRDefault="00A32EDE" w:rsidP="0070730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2070807996"/>
      <w:docPartObj>
        <w:docPartGallery w:val="Page Numbers (Bottom of Page)"/>
        <w:docPartUnique/>
      </w:docPartObj>
    </w:sdtPr>
    <w:sdtEndPr>
      <w:rPr>
        <w:noProof/>
      </w:rPr>
    </w:sdtEndPr>
    <w:sdtContent>
      <w:p w14:paraId="4FDC1832" w14:textId="77777777" w:rsidR="00707309" w:rsidRDefault="00707309">
        <w:pPr>
          <w:pStyle w:val="Footer"/>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pg. </w:t>
        </w:r>
        <w:r>
          <w:rPr>
            <w:rFonts w:cs="Times New Roman"/>
            <w:sz w:val="22"/>
            <w:szCs w:val="22"/>
          </w:rPr>
          <w:fldChar w:fldCharType="begin"/>
        </w:r>
        <w:r>
          <w:instrText xml:space="preserve"> PAGE    \* MERGEFORMAT </w:instrText>
        </w:r>
        <w:r>
          <w:rPr>
            <w:rFonts w:cs="Times New Roman"/>
            <w:sz w:val="22"/>
            <w:szCs w:val="22"/>
          </w:rPr>
          <w:fldChar w:fldCharType="separate"/>
        </w:r>
        <w:r w:rsidR="000B05EF" w:rsidRPr="000B05EF">
          <w:rPr>
            <w:rFonts w:asciiTheme="majorHAnsi" w:eastAsiaTheme="majorEastAsia" w:hAnsiTheme="majorHAnsi" w:cstheme="majorBidi"/>
            <w:noProof/>
            <w:sz w:val="28"/>
            <w:szCs w:val="28"/>
          </w:rPr>
          <w:t>6</w:t>
        </w:r>
        <w:r>
          <w:rPr>
            <w:rFonts w:asciiTheme="majorHAnsi" w:eastAsiaTheme="majorEastAsia" w:hAnsiTheme="majorHAnsi" w:cstheme="majorBidi"/>
            <w:noProof/>
            <w:sz w:val="28"/>
            <w:szCs w:val="28"/>
          </w:rPr>
          <w:fldChar w:fldCharType="end"/>
        </w:r>
      </w:p>
    </w:sdtContent>
  </w:sdt>
  <w:p w14:paraId="49991360" w14:textId="3C75F1D2" w:rsidR="00707309" w:rsidRDefault="009030FF">
    <w:pPr>
      <w:pStyle w:val="Footer"/>
    </w:pPr>
    <w:r>
      <w:t>Revised 11/21/2023.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429C6" w14:textId="77777777" w:rsidR="00A32EDE" w:rsidRDefault="00A32EDE" w:rsidP="00707309">
      <w:pPr>
        <w:spacing w:before="0" w:after="0" w:line="240" w:lineRule="auto"/>
      </w:pPr>
      <w:r>
        <w:separator/>
      </w:r>
    </w:p>
  </w:footnote>
  <w:footnote w:type="continuationSeparator" w:id="0">
    <w:p w14:paraId="1DEBE184" w14:textId="77777777" w:rsidR="00A32EDE" w:rsidRDefault="00A32EDE" w:rsidP="0070730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C3EC6"/>
    <w:multiLevelType w:val="hybridMultilevel"/>
    <w:tmpl w:val="030A0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346308"/>
    <w:multiLevelType w:val="hybridMultilevel"/>
    <w:tmpl w:val="CF5A2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1817E2"/>
    <w:multiLevelType w:val="hybridMultilevel"/>
    <w:tmpl w:val="BB30D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49553E"/>
    <w:multiLevelType w:val="hybridMultilevel"/>
    <w:tmpl w:val="E3082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E11E7B"/>
    <w:multiLevelType w:val="hybridMultilevel"/>
    <w:tmpl w:val="EC7CE9DE"/>
    <w:lvl w:ilvl="0" w:tplc="77C42348">
      <w:start w:val="1"/>
      <w:numFmt w:val="decimal"/>
      <w:lvlText w:val="(%1)"/>
      <w:lvlJc w:val="left"/>
      <w:pPr>
        <w:ind w:left="720" w:hanging="360"/>
      </w:pPr>
      <w:rPr>
        <w:rFonts w:asciiTheme="minorHAnsi" w:eastAsiaTheme="minorHAnsi" w:hAnsiTheme="minorHAnsi" w:cstheme="minorBid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5E5E5F"/>
    <w:multiLevelType w:val="hybridMultilevel"/>
    <w:tmpl w:val="520C3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DB003D"/>
    <w:multiLevelType w:val="hybridMultilevel"/>
    <w:tmpl w:val="B476C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F82644"/>
    <w:multiLevelType w:val="hybridMultilevel"/>
    <w:tmpl w:val="67AED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2631389">
    <w:abstractNumId w:val="3"/>
  </w:num>
  <w:num w:numId="2" w16cid:durableId="1711950787">
    <w:abstractNumId w:val="1"/>
  </w:num>
  <w:num w:numId="3" w16cid:durableId="1621261482">
    <w:abstractNumId w:val="5"/>
  </w:num>
  <w:num w:numId="4" w16cid:durableId="1532961595">
    <w:abstractNumId w:val="6"/>
  </w:num>
  <w:num w:numId="5" w16cid:durableId="174729317">
    <w:abstractNumId w:val="0"/>
  </w:num>
  <w:num w:numId="6" w16cid:durableId="1368138202">
    <w:abstractNumId w:val="4"/>
  </w:num>
  <w:num w:numId="7" w16cid:durableId="2047437947">
    <w:abstractNumId w:val="7"/>
  </w:num>
  <w:num w:numId="8" w16cid:durableId="12829523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BA2"/>
    <w:rsid w:val="00000FAA"/>
    <w:rsid w:val="000011C5"/>
    <w:rsid w:val="00005614"/>
    <w:rsid w:val="00006E49"/>
    <w:rsid w:val="00016B8E"/>
    <w:rsid w:val="00020807"/>
    <w:rsid w:val="0002197D"/>
    <w:rsid w:val="00022CA9"/>
    <w:rsid w:val="0002366B"/>
    <w:rsid w:val="000328DB"/>
    <w:rsid w:val="00047FE6"/>
    <w:rsid w:val="00053118"/>
    <w:rsid w:val="000537CC"/>
    <w:rsid w:val="000603B4"/>
    <w:rsid w:val="000640E4"/>
    <w:rsid w:val="000743BC"/>
    <w:rsid w:val="00074F18"/>
    <w:rsid w:val="000827AD"/>
    <w:rsid w:val="0008285E"/>
    <w:rsid w:val="00084BFF"/>
    <w:rsid w:val="00085CA0"/>
    <w:rsid w:val="00087789"/>
    <w:rsid w:val="00091577"/>
    <w:rsid w:val="00091C7D"/>
    <w:rsid w:val="0009366A"/>
    <w:rsid w:val="000A25A7"/>
    <w:rsid w:val="000A2770"/>
    <w:rsid w:val="000A5BEE"/>
    <w:rsid w:val="000B05EF"/>
    <w:rsid w:val="000B0C6D"/>
    <w:rsid w:val="000B2F0E"/>
    <w:rsid w:val="000B3B45"/>
    <w:rsid w:val="000B72A5"/>
    <w:rsid w:val="000C3A1E"/>
    <w:rsid w:val="000C5F95"/>
    <w:rsid w:val="000D6392"/>
    <w:rsid w:val="000E35D3"/>
    <w:rsid w:val="000E6CC7"/>
    <w:rsid w:val="000F030D"/>
    <w:rsid w:val="000F2482"/>
    <w:rsid w:val="00101411"/>
    <w:rsid w:val="00104828"/>
    <w:rsid w:val="001105C2"/>
    <w:rsid w:val="00111802"/>
    <w:rsid w:val="001157FE"/>
    <w:rsid w:val="00115B20"/>
    <w:rsid w:val="00117ABD"/>
    <w:rsid w:val="001230B6"/>
    <w:rsid w:val="00123FBE"/>
    <w:rsid w:val="001245DD"/>
    <w:rsid w:val="00124982"/>
    <w:rsid w:val="00134436"/>
    <w:rsid w:val="00134538"/>
    <w:rsid w:val="00134C18"/>
    <w:rsid w:val="00137C1C"/>
    <w:rsid w:val="00137EEB"/>
    <w:rsid w:val="0014519E"/>
    <w:rsid w:val="001543A5"/>
    <w:rsid w:val="00156612"/>
    <w:rsid w:val="0016241B"/>
    <w:rsid w:val="001748C8"/>
    <w:rsid w:val="00175437"/>
    <w:rsid w:val="0018408D"/>
    <w:rsid w:val="00186BBD"/>
    <w:rsid w:val="00193836"/>
    <w:rsid w:val="00196D09"/>
    <w:rsid w:val="00197999"/>
    <w:rsid w:val="001B3A9E"/>
    <w:rsid w:val="001B5C15"/>
    <w:rsid w:val="001C10EA"/>
    <w:rsid w:val="001C422A"/>
    <w:rsid w:val="001C464C"/>
    <w:rsid w:val="001C4769"/>
    <w:rsid w:val="001C54A2"/>
    <w:rsid w:val="001C566F"/>
    <w:rsid w:val="001C589C"/>
    <w:rsid w:val="001D1107"/>
    <w:rsid w:val="001D32CD"/>
    <w:rsid w:val="001D38D8"/>
    <w:rsid w:val="001D638C"/>
    <w:rsid w:val="001E45D3"/>
    <w:rsid w:val="001E6645"/>
    <w:rsid w:val="001E791E"/>
    <w:rsid w:val="001E7E3B"/>
    <w:rsid w:val="001F3891"/>
    <w:rsid w:val="00202E07"/>
    <w:rsid w:val="00203791"/>
    <w:rsid w:val="00204874"/>
    <w:rsid w:val="002053BB"/>
    <w:rsid w:val="0021301F"/>
    <w:rsid w:val="00215BA8"/>
    <w:rsid w:val="00221E21"/>
    <w:rsid w:val="00222034"/>
    <w:rsid w:val="00223CDD"/>
    <w:rsid w:val="0022655D"/>
    <w:rsid w:val="00227452"/>
    <w:rsid w:val="00236BA9"/>
    <w:rsid w:val="00246C06"/>
    <w:rsid w:val="002478FC"/>
    <w:rsid w:val="002578DF"/>
    <w:rsid w:val="00264763"/>
    <w:rsid w:val="00266F00"/>
    <w:rsid w:val="00270076"/>
    <w:rsid w:val="00271C66"/>
    <w:rsid w:val="002731B4"/>
    <w:rsid w:val="00274E40"/>
    <w:rsid w:val="00275557"/>
    <w:rsid w:val="00282C71"/>
    <w:rsid w:val="002857C0"/>
    <w:rsid w:val="00286325"/>
    <w:rsid w:val="0028732E"/>
    <w:rsid w:val="00292121"/>
    <w:rsid w:val="002A1B4F"/>
    <w:rsid w:val="002A62AA"/>
    <w:rsid w:val="002B040F"/>
    <w:rsid w:val="002B15A7"/>
    <w:rsid w:val="002B2919"/>
    <w:rsid w:val="002C09F5"/>
    <w:rsid w:val="002D0B33"/>
    <w:rsid w:val="002D3B4F"/>
    <w:rsid w:val="002D74AC"/>
    <w:rsid w:val="002D7D83"/>
    <w:rsid w:val="002E0DCB"/>
    <w:rsid w:val="002F26DD"/>
    <w:rsid w:val="002F2A4C"/>
    <w:rsid w:val="002F4F07"/>
    <w:rsid w:val="002F6326"/>
    <w:rsid w:val="002F6B24"/>
    <w:rsid w:val="002F7899"/>
    <w:rsid w:val="003049D3"/>
    <w:rsid w:val="00304A96"/>
    <w:rsid w:val="0031215C"/>
    <w:rsid w:val="00312F27"/>
    <w:rsid w:val="00313CCA"/>
    <w:rsid w:val="003144B4"/>
    <w:rsid w:val="003213A1"/>
    <w:rsid w:val="00326DED"/>
    <w:rsid w:val="00330488"/>
    <w:rsid w:val="00334D2A"/>
    <w:rsid w:val="00335D07"/>
    <w:rsid w:val="0034190A"/>
    <w:rsid w:val="003437AD"/>
    <w:rsid w:val="00347CCB"/>
    <w:rsid w:val="00347E2B"/>
    <w:rsid w:val="003606AC"/>
    <w:rsid w:val="00361B3F"/>
    <w:rsid w:val="003634AB"/>
    <w:rsid w:val="00366DB9"/>
    <w:rsid w:val="00366DE2"/>
    <w:rsid w:val="00367E3E"/>
    <w:rsid w:val="00370C3B"/>
    <w:rsid w:val="00375536"/>
    <w:rsid w:val="0037689B"/>
    <w:rsid w:val="00384E84"/>
    <w:rsid w:val="00385DA5"/>
    <w:rsid w:val="00387D2B"/>
    <w:rsid w:val="00390130"/>
    <w:rsid w:val="0039193B"/>
    <w:rsid w:val="00391F70"/>
    <w:rsid w:val="0039371D"/>
    <w:rsid w:val="003941A1"/>
    <w:rsid w:val="0039587C"/>
    <w:rsid w:val="003A0951"/>
    <w:rsid w:val="003A52DD"/>
    <w:rsid w:val="003A6810"/>
    <w:rsid w:val="003A7366"/>
    <w:rsid w:val="003B0303"/>
    <w:rsid w:val="003B33CB"/>
    <w:rsid w:val="003B3907"/>
    <w:rsid w:val="003B56DF"/>
    <w:rsid w:val="003B6B49"/>
    <w:rsid w:val="003B79BB"/>
    <w:rsid w:val="003C1840"/>
    <w:rsid w:val="003C598F"/>
    <w:rsid w:val="003C66FA"/>
    <w:rsid w:val="003D301E"/>
    <w:rsid w:val="003D656D"/>
    <w:rsid w:val="003D7C40"/>
    <w:rsid w:val="003E4DE3"/>
    <w:rsid w:val="003F2047"/>
    <w:rsid w:val="003F3146"/>
    <w:rsid w:val="003F5984"/>
    <w:rsid w:val="003F5A0A"/>
    <w:rsid w:val="0040344A"/>
    <w:rsid w:val="00403865"/>
    <w:rsid w:val="004040AC"/>
    <w:rsid w:val="00410AEA"/>
    <w:rsid w:val="0041214C"/>
    <w:rsid w:val="00416AF9"/>
    <w:rsid w:val="004170C4"/>
    <w:rsid w:val="00424634"/>
    <w:rsid w:val="00424C27"/>
    <w:rsid w:val="004275E0"/>
    <w:rsid w:val="00430313"/>
    <w:rsid w:val="00435F02"/>
    <w:rsid w:val="00441E6C"/>
    <w:rsid w:val="00453465"/>
    <w:rsid w:val="00453D54"/>
    <w:rsid w:val="004602B1"/>
    <w:rsid w:val="00464868"/>
    <w:rsid w:val="00466D41"/>
    <w:rsid w:val="00472C16"/>
    <w:rsid w:val="0047357A"/>
    <w:rsid w:val="00474B67"/>
    <w:rsid w:val="0047612F"/>
    <w:rsid w:val="004766FA"/>
    <w:rsid w:val="00480BA1"/>
    <w:rsid w:val="00486744"/>
    <w:rsid w:val="00491BE3"/>
    <w:rsid w:val="00494C2F"/>
    <w:rsid w:val="004A638E"/>
    <w:rsid w:val="004A6517"/>
    <w:rsid w:val="004A68C2"/>
    <w:rsid w:val="004B41BA"/>
    <w:rsid w:val="004B57C3"/>
    <w:rsid w:val="004C5F73"/>
    <w:rsid w:val="004C62AD"/>
    <w:rsid w:val="004D06E8"/>
    <w:rsid w:val="004D7FA6"/>
    <w:rsid w:val="004E145A"/>
    <w:rsid w:val="004E70AC"/>
    <w:rsid w:val="004F2604"/>
    <w:rsid w:val="004F6D0D"/>
    <w:rsid w:val="0050269E"/>
    <w:rsid w:val="005047EC"/>
    <w:rsid w:val="00505FD8"/>
    <w:rsid w:val="005071D4"/>
    <w:rsid w:val="00510FFF"/>
    <w:rsid w:val="00511785"/>
    <w:rsid w:val="005124F1"/>
    <w:rsid w:val="005146E1"/>
    <w:rsid w:val="00524049"/>
    <w:rsid w:val="005270B9"/>
    <w:rsid w:val="00531055"/>
    <w:rsid w:val="00532EF5"/>
    <w:rsid w:val="0053529F"/>
    <w:rsid w:val="00536483"/>
    <w:rsid w:val="00540EA5"/>
    <w:rsid w:val="00543AD8"/>
    <w:rsid w:val="005551BF"/>
    <w:rsid w:val="005569C9"/>
    <w:rsid w:val="00560982"/>
    <w:rsid w:val="005649AF"/>
    <w:rsid w:val="00565C31"/>
    <w:rsid w:val="00570F55"/>
    <w:rsid w:val="0057599A"/>
    <w:rsid w:val="00581AD4"/>
    <w:rsid w:val="00586CF8"/>
    <w:rsid w:val="00591798"/>
    <w:rsid w:val="005A6CDE"/>
    <w:rsid w:val="005A723B"/>
    <w:rsid w:val="005B432D"/>
    <w:rsid w:val="005B60E3"/>
    <w:rsid w:val="005B7E9D"/>
    <w:rsid w:val="005C15E4"/>
    <w:rsid w:val="005C2AFB"/>
    <w:rsid w:val="005C2D35"/>
    <w:rsid w:val="005C36DC"/>
    <w:rsid w:val="005C3DF6"/>
    <w:rsid w:val="005C71F5"/>
    <w:rsid w:val="005D0E7F"/>
    <w:rsid w:val="005D4FD0"/>
    <w:rsid w:val="005D552F"/>
    <w:rsid w:val="005E1069"/>
    <w:rsid w:val="005E1B25"/>
    <w:rsid w:val="005E2A1F"/>
    <w:rsid w:val="005E3273"/>
    <w:rsid w:val="005E4D32"/>
    <w:rsid w:val="005F00ED"/>
    <w:rsid w:val="005F358D"/>
    <w:rsid w:val="005F3CE5"/>
    <w:rsid w:val="005F45FB"/>
    <w:rsid w:val="005F6082"/>
    <w:rsid w:val="005F6E99"/>
    <w:rsid w:val="0060197B"/>
    <w:rsid w:val="006029C9"/>
    <w:rsid w:val="00606E56"/>
    <w:rsid w:val="00612350"/>
    <w:rsid w:val="006126C1"/>
    <w:rsid w:val="00613B61"/>
    <w:rsid w:val="00616130"/>
    <w:rsid w:val="006161AE"/>
    <w:rsid w:val="00621818"/>
    <w:rsid w:val="00621C3A"/>
    <w:rsid w:val="006269D0"/>
    <w:rsid w:val="00643E8C"/>
    <w:rsid w:val="00644BE4"/>
    <w:rsid w:val="0065011D"/>
    <w:rsid w:val="006518D8"/>
    <w:rsid w:val="00651983"/>
    <w:rsid w:val="00653ECC"/>
    <w:rsid w:val="0065757D"/>
    <w:rsid w:val="0066057B"/>
    <w:rsid w:val="00662E48"/>
    <w:rsid w:val="00663B0A"/>
    <w:rsid w:val="00665425"/>
    <w:rsid w:val="00666BCF"/>
    <w:rsid w:val="00670A46"/>
    <w:rsid w:val="00671DF3"/>
    <w:rsid w:val="0067231B"/>
    <w:rsid w:val="00675659"/>
    <w:rsid w:val="006768DC"/>
    <w:rsid w:val="00680C7F"/>
    <w:rsid w:val="0068131D"/>
    <w:rsid w:val="006847EC"/>
    <w:rsid w:val="0069584A"/>
    <w:rsid w:val="00697B51"/>
    <w:rsid w:val="006A2988"/>
    <w:rsid w:val="006A5A4F"/>
    <w:rsid w:val="006A732F"/>
    <w:rsid w:val="006B040E"/>
    <w:rsid w:val="006B2E39"/>
    <w:rsid w:val="006B7F0F"/>
    <w:rsid w:val="006C0584"/>
    <w:rsid w:val="006C0B2A"/>
    <w:rsid w:val="006C4559"/>
    <w:rsid w:val="006D0295"/>
    <w:rsid w:val="006D6109"/>
    <w:rsid w:val="006F2DC0"/>
    <w:rsid w:val="006F354A"/>
    <w:rsid w:val="00700C36"/>
    <w:rsid w:val="00703CF6"/>
    <w:rsid w:val="00707309"/>
    <w:rsid w:val="00715867"/>
    <w:rsid w:val="00717189"/>
    <w:rsid w:val="00717841"/>
    <w:rsid w:val="0072056A"/>
    <w:rsid w:val="00720ED6"/>
    <w:rsid w:val="007239ED"/>
    <w:rsid w:val="00723AD4"/>
    <w:rsid w:val="00724644"/>
    <w:rsid w:val="00734138"/>
    <w:rsid w:val="0073650C"/>
    <w:rsid w:val="007400FD"/>
    <w:rsid w:val="00755F78"/>
    <w:rsid w:val="007615CA"/>
    <w:rsid w:val="00763C27"/>
    <w:rsid w:val="007654FB"/>
    <w:rsid w:val="007712E7"/>
    <w:rsid w:val="0077596C"/>
    <w:rsid w:val="007801F3"/>
    <w:rsid w:val="00781D51"/>
    <w:rsid w:val="00786CFD"/>
    <w:rsid w:val="0078739C"/>
    <w:rsid w:val="00793752"/>
    <w:rsid w:val="007A3E2A"/>
    <w:rsid w:val="007A7869"/>
    <w:rsid w:val="007B46DF"/>
    <w:rsid w:val="007C1870"/>
    <w:rsid w:val="007C2975"/>
    <w:rsid w:val="007C332C"/>
    <w:rsid w:val="007C4315"/>
    <w:rsid w:val="007C5586"/>
    <w:rsid w:val="007C75A9"/>
    <w:rsid w:val="007C78BA"/>
    <w:rsid w:val="007C793D"/>
    <w:rsid w:val="007D1F86"/>
    <w:rsid w:val="007D34F1"/>
    <w:rsid w:val="007D3DFB"/>
    <w:rsid w:val="007D45B3"/>
    <w:rsid w:val="007D5F4D"/>
    <w:rsid w:val="007D6D24"/>
    <w:rsid w:val="007F2BF9"/>
    <w:rsid w:val="007F42A8"/>
    <w:rsid w:val="00803919"/>
    <w:rsid w:val="0080480F"/>
    <w:rsid w:val="00805F4D"/>
    <w:rsid w:val="00807EC4"/>
    <w:rsid w:val="0081383E"/>
    <w:rsid w:val="00817007"/>
    <w:rsid w:val="00820F53"/>
    <w:rsid w:val="00820FFF"/>
    <w:rsid w:val="0083043C"/>
    <w:rsid w:val="008373B4"/>
    <w:rsid w:val="00837A57"/>
    <w:rsid w:val="0084214E"/>
    <w:rsid w:val="0084705B"/>
    <w:rsid w:val="00853758"/>
    <w:rsid w:val="00861EA2"/>
    <w:rsid w:val="008662E7"/>
    <w:rsid w:val="00875D76"/>
    <w:rsid w:val="0087645F"/>
    <w:rsid w:val="008925B0"/>
    <w:rsid w:val="00894120"/>
    <w:rsid w:val="008A3B35"/>
    <w:rsid w:val="008A7BBB"/>
    <w:rsid w:val="008B3D35"/>
    <w:rsid w:val="008B7447"/>
    <w:rsid w:val="008C0CC3"/>
    <w:rsid w:val="008E5E04"/>
    <w:rsid w:val="008E6992"/>
    <w:rsid w:val="008F05BC"/>
    <w:rsid w:val="008F5BC9"/>
    <w:rsid w:val="009030FF"/>
    <w:rsid w:val="0091529C"/>
    <w:rsid w:val="009272E7"/>
    <w:rsid w:val="00930A67"/>
    <w:rsid w:val="00930E7C"/>
    <w:rsid w:val="009332BA"/>
    <w:rsid w:val="0093589D"/>
    <w:rsid w:val="00940BA0"/>
    <w:rsid w:val="0094204B"/>
    <w:rsid w:val="00944DC5"/>
    <w:rsid w:val="009519BE"/>
    <w:rsid w:val="00952E81"/>
    <w:rsid w:val="00953EF9"/>
    <w:rsid w:val="009571AE"/>
    <w:rsid w:val="00957429"/>
    <w:rsid w:val="009579B4"/>
    <w:rsid w:val="0096335C"/>
    <w:rsid w:val="00967871"/>
    <w:rsid w:val="009711BB"/>
    <w:rsid w:val="0097421F"/>
    <w:rsid w:val="00974D3B"/>
    <w:rsid w:val="009756D9"/>
    <w:rsid w:val="00984D2F"/>
    <w:rsid w:val="00985F35"/>
    <w:rsid w:val="009914F1"/>
    <w:rsid w:val="00992846"/>
    <w:rsid w:val="00997432"/>
    <w:rsid w:val="009A098F"/>
    <w:rsid w:val="009A0C8A"/>
    <w:rsid w:val="009A31E7"/>
    <w:rsid w:val="009A3BBF"/>
    <w:rsid w:val="009A6B3B"/>
    <w:rsid w:val="009B2217"/>
    <w:rsid w:val="009B5330"/>
    <w:rsid w:val="009C1A2E"/>
    <w:rsid w:val="009C3401"/>
    <w:rsid w:val="009C3B0E"/>
    <w:rsid w:val="009C4B25"/>
    <w:rsid w:val="009C6A89"/>
    <w:rsid w:val="009D146D"/>
    <w:rsid w:val="009D243A"/>
    <w:rsid w:val="009D443C"/>
    <w:rsid w:val="009D62F2"/>
    <w:rsid w:val="009E227F"/>
    <w:rsid w:val="009E505D"/>
    <w:rsid w:val="009F17C5"/>
    <w:rsid w:val="009F4FF4"/>
    <w:rsid w:val="009F6F39"/>
    <w:rsid w:val="00A068A8"/>
    <w:rsid w:val="00A15724"/>
    <w:rsid w:val="00A175F0"/>
    <w:rsid w:val="00A22776"/>
    <w:rsid w:val="00A2358B"/>
    <w:rsid w:val="00A23F9E"/>
    <w:rsid w:val="00A32EDE"/>
    <w:rsid w:val="00A33E34"/>
    <w:rsid w:val="00A34854"/>
    <w:rsid w:val="00A359F3"/>
    <w:rsid w:val="00A3632E"/>
    <w:rsid w:val="00A36DA1"/>
    <w:rsid w:val="00A37277"/>
    <w:rsid w:val="00A44142"/>
    <w:rsid w:val="00A4444B"/>
    <w:rsid w:val="00A47A40"/>
    <w:rsid w:val="00A47F5C"/>
    <w:rsid w:val="00A503BB"/>
    <w:rsid w:val="00A50B19"/>
    <w:rsid w:val="00A514F9"/>
    <w:rsid w:val="00A54869"/>
    <w:rsid w:val="00A5527B"/>
    <w:rsid w:val="00A55482"/>
    <w:rsid w:val="00A55F62"/>
    <w:rsid w:val="00A56695"/>
    <w:rsid w:val="00A63EB5"/>
    <w:rsid w:val="00A67BB4"/>
    <w:rsid w:val="00A71B23"/>
    <w:rsid w:val="00A81B17"/>
    <w:rsid w:val="00A848CE"/>
    <w:rsid w:val="00A851E9"/>
    <w:rsid w:val="00A863CB"/>
    <w:rsid w:val="00A920EC"/>
    <w:rsid w:val="00A96385"/>
    <w:rsid w:val="00AA0F29"/>
    <w:rsid w:val="00AA3AB8"/>
    <w:rsid w:val="00AA4F94"/>
    <w:rsid w:val="00AB6AA7"/>
    <w:rsid w:val="00AC46B1"/>
    <w:rsid w:val="00AC485C"/>
    <w:rsid w:val="00AC7324"/>
    <w:rsid w:val="00AD0A60"/>
    <w:rsid w:val="00AD0F3E"/>
    <w:rsid w:val="00AD1115"/>
    <w:rsid w:val="00AD6882"/>
    <w:rsid w:val="00AD7C91"/>
    <w:rsid w:val="00AE7359"/>
    <w:rsid w:val="00B038E5"/>
    <w:rsid w:val="00B04181"/>
    <w:rsid w:val="00B042D2"/>
    <w:rsid w:val="00B065D0"/>
    <w:rsid w:val="00B07793"/>
    <w:rsid w:val="00B16B04"/>
    <w:rsid w:val="00B16F3A"/>
    <w:rsid w:val="00B17F5E"/>
    <w:rsid w:val="00B22718"/>
    <w:rsid w:val="00B24753"/>
    <w:rsid w:val="00B26CCF"/>
    <w:rsid w:val="00B30C78"/>
    <w:rsid w:val="00B346F5"/>
    <w:rsid w:val="00B41A3F"/>
    <w:rsid w:val="00B424C5"/>
    <w:rsid w:val="00B429B1"/>
    <w:rsid w:val="00B4433A"/>
    <w:rsid w:val="00B51FB4"/>
    <w:rsid w:val="00B565FB"/>
    <w:rsid w:val="00B577DD"/>
    <w:rsid w:val="00B61346"/>
    <w:rsid w:val="00B63743"/>
    <w:rsid w:val="00B646DB"/>
    <w:rsid w:val="00B73BAD"/>
    <w:rsid w:val="00B7666C"/>
    <w:rsid w:val="00B76BAB"/>
    <w:rsid w:val="00B9180C"/>
    <w:rsid w:val="00B91ADE"/>
    <w:rsid w:val="00B927B9"/>
    <w:rsid w:val="00BA0911"/>
    <w:rsid w:val="00BA2250"/>
    <w:rsid w:val="00BB047E"/>
    <w:rsid w:val="00BB4702"/>
    <w:rsid w:val="00BB654E"/>
    <w:rsid w:val="00BC012F"/>
    <w:rsid w:val="00BC3EB4"/>
    <w:rsid w:val="00BC74C9"/>
    <w:rsid w:val="00BD32BF"/>
    <w:rsid w:val="00BD3C4A"/>
    <w:rsid w:val="00BE00B4"/>
    <w:rsid w:val="00BE0EDE"/>
    <w:rsid w:val="00BE2721"/>
    <w:rsid w:val="00BE3B90"/>
    <w:rsid w:val="00BE3FE3"/>
    <w:rsid w:val="00C005F3"/>
    <w:rsid w:val="00C02812"/>
    <w:rsid w:val="00C028D1"/>
    <w:rsid w:val="00C128F6"/>
    <w:rsid w:val="00C1576C"/>
    <w:rsid w:val="00C1612B"/>
    <w:rsid w:val="00C22FD3"/>
    <w:rsid w:val="00C2458F"/>
    <w:rsid w:val="00C24735"/>
    <w:rsid w:val="00C2678C"/>
    <w:rsid w:val="00C3253A"/>
    <w:rsid w:val="00C3442E"/>
    <w:rsid w:val="00C37A60"/>
    <w:rsid w:val="00C43741"/>
    <w:rsid w:val="00C44B43"/>
    <w:rsid w:val="00C51017"/>
    <w:rsid w:val="00C54E57"/>
    <w:rsid w:val="00C6025D"/>
    <w:rsid w:val="00C61E05"/>
    <w:rsid w:val="00C62A84"/>
    <w:rsid w:val="00C66320"/>
    <w:rsid w:val="00C66CE2"/>
    <w:rsid w:val="00C70A1A"/>
    <w:rsid w:val="00C75313"/>
    <w:rsid w:val="00C778CC"/>
    <w:rsid w:val="00C81352"/>
    <w:rsid w:val="00C81834"/>
    <w:rsid w:val="00C818EE"/>
    <w:rsid w:val="00C81CF4"/>
    <w:rsid w:val="00C848B8"/>
    <w:rsid w:val="00C906D3"/>
    <w:rsid w:val="00C90BED"/>
    <w:rsid w:val="00C919F5"/>
    <w:rsid w:val="00CB2209"/>
    <w:rsid w:val="00CC2FDE"/>
    <w:rsid w:val="00CC410D"/>
    <w:rsid w:val="00CC4ED2"/>
    <w:rsid w:val="00CD0F5B"/>
    <w:rsid w:val="00CD24AE"/>
    <w:rsid w:val="00CD49A2"/>
    <w:rsid w:val="00CD7D4B"/>
    <w:rsid w:val="00CE094B"/>
    <w:rsid w:val="00CE1425"/>
    <w:rsid w:val="00CE5471"/>
    <w:rsid w:val="00CF48F9"/>
    <w:rsid w:val="00CF5C2A"/>
    <w:rsid w:val="00CF6F60"/>
    <w:rsid w:val="00CF7EE4"/>
    <w:rsid w:val="00D00341"/>
    <w:rsid w:val="00D02E13"/>
    <w:rsid w:val="00D04D00"/>
    <w:rsid w:val="00D06365"/>
    <w:rsid w:val="00D11177"/>
    <w:rsid w:val="00D13E5A"/>
    <w:rsid w:val="00D14A6A"/>
    <w:rsid w:val="00D154EB"/>
    <w:rsid w:val="00D16594"/>
    <w:rsid w:val="00D20BCF"/>
    <w:rsid w:val="00D22D61"/>
    <w:rsid w:val="00D251D4"/>
    <w:rsid w:val="00D279AB"/>
    <w:rsid w:val="00D30794"/>
    <w:rsid w:val="00D32E14"/>
    <w:rsid w:val="00D356E6"/>
    <w:rsid w:val="00D3781C"/>
    <w:rsid w:val="00D42BE0"/>
    <w:rsid w:val="00D439FF"/>
    <w:rsid w:val="00D45131"/>
    <w:rsid w:val="00D5107E"/>
    <w:rsid w:val="00D51987"/>
    <w:rsid w:val="00D53F96"/>
    <w:rsid w:val="00D5524C"/>
    <w:rsid w:val="00D57167"/>
    <w:rsid w:val="00D64AD2"/>
    <w:rsid w:val="00D655BE"/>
    <w:rsid w:val="00D65F9B"/>
    <w:rsid w:val="00D71D0A"/>
    <w:rsid w:val="00D72208"/>
    <w:rsid w:val="00D80347"/>
    <w:rsid w:val="00D81872"/>
    <w:rsid w:val="00D84618"/>
    <w:rsid w:val="00D85167"/>
    <w:rsid w:val="00D86A83"/>
    <w:rsid w:val="00D9170F"/>
    <w:rsid w:val="00D929F6"/>
    <w:rsid w:val="00D938C5"/>
    <w:rsid w:val="00D9544A"/>
    <w:rsid w:val="00D96005"/>
    <w:rsid w:val="00DA2790"/>
    <w:rsid w:val="00DA285F"/>
    <w:rsid w:val="00DA37BE"/>
    <w:rsid w:val="00DA3FFD"/>
    <w:rsid w:val="00DA52ED"/>
    <w:rsid w:val="00DA7EC4"/>
    <w:rsid w:val="00DB24DE"/>
    <w:rsid w:val="00DB5106"/>
    <w:rsid w:val="00DB6AFD"/>
    <w:rsid w:val="00DC2896"/>
    <w:rsid w:val="00DC32C2"/>
    <w:rsid w:val="00DC349C"/>
    <w:rsid w:val="00DC379E"/>
    <w:rsid w:val="00DD260C"/>
    <w:rsid w:val="00DD3EDD"/>
    <w:rsid w:val="00DD4DDB"/>
    <w:rsid w:val="00DE73AC"/>
    <w:rsid w:val="00DF05C8"/>
    <w:rsid w:val="00DF3AAE"/>
    <w:rsid w:val="00DF5D8E"/>
    <w:rsid w:val="00DF60A1"/>
    <w:rsid w:val="00DF7BA2"/>
    <w:rsid w:val="00E06582"/>
    <w:rsid w:val="00E10F08"/>
    <w:rsid w:val="00E11479"/>
    <w:rsid w:val="00E152AE"/>
    <w:rsid w:val="00E15F20"/>
    <w:rsid w:val="00E16632"/>
    <w:rsid w:val="00E20403"/>
    <w:rsid w:val="00E22BA2"/>
    <w:rsid w:val="00E23BC7"/>
    <w:rsid w:val="00E24720"/>
    <w:rsid w:val="00E2590D"/>
    <w:rsid w:val="00E3219D"/>
    <w:rsid w:val="00E36416"/>
    <w:rsid w:val="00E40CB4"/>
    <w:rsid w:val="00E4654B"/>
    <w:rsid w:val="00E46CF3"/>
    <w:rsid w:val="00E47AE9"/>
    <w:rsid w:val="00E510D0"/>
    <w:rsid w:val="00E51593"/>
    <w:rsid w:val="00E61927"/>
    <w:rsid w:val="00E63C59"/>
    <w:rsid w:val="00E64113"/>
    <w:rsid w:val="00E65477"/>
    <w:rsid w:val="00E659D0"/>
    <w:rsid w:val="00E6619A"/>
    <w:rsid w:val="00E67A33"/>
    <w:rsid w:val="00E703EB"/>
    <w:rsid w:val="00E77FFE"/>
    <w:rsid w:val="00E81318"/>
    <w:rsid w:val="00E848FB"/>
    <w:rsid w:val="00E84ED5"/>
    <w:rsid w:val="00E85858"/>
    <w:rsid w:val="00E9239F"/>
    <w:rsid w:val="00E9258C"/>
    <w:rsid w:val="00EA253F"/>
    <w:rsid w:val="00EA355D"/>
    <w:rsid w:val="00EB3594"/>
    <w:rsid w:val="00EB4FA6"/>
    <w:rsid w:val="00EB7112"/>
    <w:rsid w:val="00EC3538"/>
    <w:rsid w:val="00EC56D0"/>
    <w:rsid w:val="00EC7B51"/>
    <w:rsid w:val="00ED469C"/>
    <w:rsid w:val="00ED71F3"/>
    <w:rsid w:val="00EE68E2"/>
    <w:rsid w:val="00EF06AA"/>
    <w:rsid w:val="00EF14B4"/>
    <w:rsid w:val="00EF205B"/>
    <w:rsid w:val="00EF4377"/>
    <w:rsid w:val="00EF57EF"/>
    <w:rsid w:val="00EF763D"/>
    <w:rsid w:val="00F0163E"/>
    <w:rsid w:val="00F02A7F"/>
    <w:rsid w:val="00F03987"/>
    <w:rsid w:val="00F03CE4"/>
    <w:rsid w:val="00F06FE3"/>
    <w:rsid w:val="00F239BE"/>
    <w:rsid w:val="00F24239"/>
    <w:rsid w:val="00F26178"/>
    <w:rsid w:val="00F4507F"/>
    <w:rsid w:val="00F46ABF"/>
    <w:rsid w:val="00F47E62"/>
    <w:rsid w:val="00F52331"/>
    <w:rsid w:val="00F5615D"/>
    <w:rsid w:val="00F57488"/>
    <w:rsid w:val="00F57538"/>
    <w:rsid w:val="00F6068B"/>
    <w:rsid w:val="00F7192A"/>
    <w:rsid w:val="00F739D1"/>
    <w:rsid w:val="00F82EA8"/>
    <w:rsid w:val="00F848BE"/>
    <w:rsid w:val="00F92638"/>
    <w:rsid w:val="00F9596F"/>
    <w:rsid w:val="00FA07A6"/>
    <w:rsid w:val="00FA1781"/>
    <w:rsid w:val="00FA35F7"/>
    <w:rsid w:val="00FA3A94"/>
    <w:rsid w:val="00FA4387"/>
    <w:rsid w:val="00FB210B"/>
    <w:rsid w:val="00FB2DDE"/>
    <w:rsid w:val="00FB50CD"/>
    <w:rsid w:val="00FB6B59"/>
    <w:rsid w:val="00FC3201"/>
    <w:rsid w:val="00FD05B6"/>
    <w:rsid w:val="00FD1702"/>
    <w:rsid w:val="00FD5B20"/>
    <w:rsid w:val="00FE383C"/>
    <w:rsid w:val="00FF226E"/>
    <w:rsid w:val="00FF6C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0A233"/>
  <w15:chartTrackingRefBased/>
  <w15:docId w15:val="{872598F3-AAA9-4F19-A0E1-444199894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01F"/>
  </w:style>
  <w:style w:type="paragraph" w:styleId="Heading1">
    <w:name w:val="heading 1"/>
    <w:basedOn w:val="Normal"/>
    <w:next w:val="Normal"/>
    <w:link w:val="Heading1Char"/>
    <w:uiPriority w:val="9"/>
    <w:qFormat/>
    <w:rsid w:val="0021301F"/>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21301F"/>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21301F"/>
    <w:pPr>
      <w:pBdr>
        <w:top w:val="single" w:sz="6" w:space="2" w:color="5B9BD5" w:themeColor="accent1"/>
      </w:pBdr>
      <w:spacing w:before="300" w:after="0"/>
      <w:outlineLvl w:val="2"/>
    </w:pPr>
    <w:rPr>
      <w:caps/>
      <w:color w:val="1F4D78" w:themeColor="accent1" w:themeShade="7F"/>
      <w:spacing w:val="15"/>
    </w:rPr>
  </w:style>
  <w:style w:type="paragraph" w:styleId="Heading4">
    <w:name w:val="heading 4"/>
    <w:basedOn w:val="Normal"/>
    <w:next w:val="Normal"/>
    <w:link w:val="Heading4Char"/>
    <w:uiPriority w:val="9"/>
    <w:semiHidden/>
    <w:unhideWhenUsed/>
    <w:qFormat/>
    <w:rsid w:val="0021301F"/>
    <w:pPr>
      <w:pBdr>
        <w:top w:val="dotted" w:sz="6" w:space="2" w:color="5B9BD5" w:themeColor="accent1"/>
      </w:pBdr>
      <w:spacing w:before="200" w:after="0"/>
      <w:outlineLvl w:val="3"/>
    </w:pPr>
    <w:rPr>
      <w:caps/>
      <w:color w:val="2E74B5" w:themeColor="accent1" w:themeShade="BF"/>
      <w:spacing w:val="10"/>
    </w:rPr>
  </w:style>
  <w:style w:type="paragraph" w:styleId="Heading5">
    <w:name w:val="heading 5"/>
    <w:basedOn w:val="Normal"/>
    <w:next w:val="Normal"/>
    <w:link w:val="Heading5Char"/>
    <w:uiPriority w:val="9"/>
    <w:semiHidden/>
    <w:unhideWhenUsed/>
    <w:qFormat/>
    <w:rsid w:val="0021301F"/>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21301F"/>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21301F"/>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21301F"/>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21301F"/>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CFD"/>
    <w:pPr>
      <w:ind w:left="720"/>
      <w:contextualSpacing/>
    </w:pPr>
  </w:style>
  <w:style w:type="table" w:styleId="TableGrid">
    <w:name w:val="Table Grid"/>
    <w:basedOn w:val="TableNormal"/>
    <w:uiPriority w:val="39"/>
    <w:rsid w:val="00E85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C2896"/>
    <w:rPr>
      <w:color w:val="0563C1" w:themeColor="hyperlink"/>
      <w:u w:val="single"/>
    </w:rPr>
  </w:style>
  <w:style w:type="character" w:customStyle="1" w:styleId="Heading1Char">
    <w:name w:val="Heading 1 Char"/>
    <w:basedOn w:val="DefaultParagraphFont"/>
    <w:link w:val="Heading1"/>
    <w:uiPriority w:val="9"/>
    <w:rsid w:val="0021301F"/>
    <w:rPr>
      <w:caps/>
      <w:color w:val="FFFFFF" w:themeColor="background1"/>
      <w:spacing w:val="15"/>
      <w:sz w:val="22"/>
      <w:szCs w:val="22"/>
      <w:shd w:val="clear" w:color="auto" w:fill="5B9BD5" w:themeFill="accent1"/>
    </w:rPr>
  </w:style>
  <w:style w:type="character" w:customStyle="1" w:styleId="Heading2Char">
    <w:name w:val="Heading 2 Char"/>
    <w:basedOn w:val="DefaultParagraphFont"/>
    <w:link w:val="Heading2"/>
    <w:uiPriority w:val="9"/>
    <w:semiHidden/>
    <w:rsid w:val="0021301F"/>
    <w:rPr>
      <w:caps/>
      <w:spacing w:val="15"/>
      <w:shd w:val="clear" w:color="auto" w:fill="DEEAF6" w:themeFill="accent1" w:themeFillTint="33"/>
    </w:rPr>
  </w:style>
  <w:style w:type="character" w:customStyle="1" w:styleId="Heading3Char">
    <w:name w:val="Heading 3 Char"/>
    <w:basedOn w:val="DefaultParagraphFont"/>
    <w:link w:val="Heading3"/>
    <w:uiPriority w:val="9"/>
    <w:semiHidden/>
    <w:rsid w:val="0021301F"/>
    <w:rPr>
      <w:caps/>
      <w:color w:val="1F4D78" w:themeColor="accent1" w:themeShade="7F"/>
      <w:spacing w:val="15"/>
    </w:rPr>
  </w:style>
  <w:style w:type="character" w:customStyle="1" w:styleId="Heading4Char">
    <w:name w:val="Heading 4 Char"/>
    <w:basedOn w:val="DefaultParagraphFont"/>
    <w:link w:val="Heading4"/>
    <w:uiPriority w:val="9"/>
    <w:semiHidden/>
    <w:rsid w:val="0021301F"/>
    <w:rPr>
      <w:caps/>
      <w:color w:val="2E74B5" w:themeColor="accent1" w:themeShade="BF"/>
      <w:spacing w:val="10"/>
    </w:rPr>
  </w:style>
  <w:style w:type="character" w:customStyle="1" w:styleId="Heading5Char">
    <w:name w:val="Heading 5 Char"/>
    <w:basedOn w:val="DefaultParagraphFont"/>
    <w:link w:val="Heading5"/>
    <w:uiPriority w:val="9"/>
    <w:semiHidden/>
    <w:rsid w:val="0021301F"/>
    <w:rPr>
      <w:caps/>
      <w:color w:val="2E74B5" w:themeColor="accent1" w:themeShade="BF"/>
      <w:spacing w:val="10"/>
    </w:rPr>
  </w:style>
  <w:style w:type="character" w:customStyle="1" w:styleId="Heading6Char">
    <w:name w:val="Heading 6 Char"/>
    <w:basedOn w:val="DefaultParagraphFont"/>
    <w:link w:val="Heading6"/>
    <w:uiPriority w:val="9"/>
    <w:semiHidden/>
    <w:rsid w:val="0021301F"/>
    <w:rPr>
      <w:caps/>
      <w:color w:val="2E74B5" w:themeColor="accent1" w:themeShade="BF"/>
      <w:spacing w:val="10"/>
    </w:rPr>
  </w:style>
  <w:style w:type="character" w:customStyle="1" w:styleId="Heading7Char">
    <w:name w:val="Heading 7 Char"/>
    <w:basedOn w:val="DefaultParagraphFont"/>
    <w:link w:val="Heading7"/>
    <w:uiPriority w:val="9"/>
    <w:semiHidden/>
    <w:rsid w:val="0021301F"/>
    <w:rPr>
      <w:caps/>
      <w:color w:val="2E74B5" w:themeColor="accent1" w:themeShade="BF"/>
      <w:spacing w:val="10"/>
    </w:rPr>
  </w:style>
  <w:style w:type="character" w:customStyle="1" w:styleId="Heading8Char">
    <w:name w:val="Heading 8 Char"/>
    <w:basedOn w:val="DefaultParagraphFont"/>
    <w:link w:val="Heading8"/>
    <w:uiPriority w:val="9"/>
    <w:semiHidden/>
    <w:rsid w:val="0021301F"/>
    <w:rPr>
      <w:caps/>
      <w:spacing w:val="10"/>
      <w:sz w:val="18"/>
      <w:szCs w:val="18"/>
    </w:rPr>
  </w:style>
  <w:style w:type="character" w:customStyle="1" w:styleId="Heading9Char">
    <w:name w:val="Heading 9 Char"/>
    <w:basedOn w:val="DefaultParagraphFont"/>
    <w:link w:val="Heading9"/>
    <w:uiPriority w:val="9"/>
    <w:semiHidden/>
    <w:rsid w:val="0021301F"/>
    <w:rPr>
      <w:i/>
      <w:iCs/>
      <w:caps/>
      <w:spacing w:val="10"/>
      <w:sz w:val="18"/>
      <w:szCs w:val="18"/>
    </w:rPr>
  </w:style>
  <w:style w:type="paragraph" w:styleId="Caption">
    <w:name w:val="caption"/>
    <w:basedOn w:val="Normal"/>
    <w:next w:val="Normal"/>
    <w:uiPriority w:val="35"/>
    <w:semiHidden/>
    <w:unhideWhenUsed/>
    <w:qFormat/>
    <w:rsid w:val="0021301F"/>
    <w:rPr>
      <w:b/>
      <w:bCs/>
      <w:color w:val="2E74B5" w:themeColor="accent1" w:themeShade="BF"/>
      <w:sz w:val="16"/>
      <w:szCs w:val="16"/>
    </w:rPr>
  </w:style>
  <w:style w:type="paragraph" w:styleId="Title">
    <w:name w:val="Title"/>
    <w:basedOn w:val="Normal"/>
    <w:next w:val="Normal"/>
    <w:link w:val="TitleChar"/>
    <w:uiPriority w:val="10"/>
    <w:qFormat/>
    <w:rsid w:val="0021301F"/>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leChar">
    <w:name w:val="Title Char"/>
    <w:basedOn w:val="DefaultParagraphFont"/>
    <w:link w:val="Title"/>
    <w:uiPriority w:val="10"/>
    <w:rsid w:val="0021301F"/>
    <w:rPr>
      <w:rFonts w:asciiTheme="majorHAnsi" w:eastAsiaTheme="majorEastAsia" w:hAnsiTheme="majorHAnsi" w:cstheme="majorBidi"/>
      <w:caps/>
      <w:color w:val="5B9BD5" w:themeColor="accent1"/>
      <w:spacing w:val="10"/>
      <w:sz w:val="52"/>
      <w:szCs w:val="52"/>
    </w:rPr>
  </w:style>
  <w:style w:type="paragraph" w:styleId="Subtitle">
    <w:name w:val="Subtitle"/>
    <w:basedOn w:val="Normal"/>
    <w:next w:val="Normal"/>
    <w:link w:val="SubtitleChar"/>
    <w:uiPriority w:val="11"/>
    <w:qFormat/>
    <w:rsid w:val="0021301F"/>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21301F"/>
    <w:rPr>
      <w:caps/>
      <w:color w:val="595959" w:themeColor="text1" w:themeTint="A6"/>
      <w:spacing w:val="10"/>
      <w:sz w:val="21"/>
      <w:szCs w:val="21"/>
    </w:rPr>
  </w:style>
  <w:style w:type="character" w:styleId="Strong">
    <w:name w:val="Strong"/>
    <w:uiPriority w:val="22"/>
    <w:qFormat/>
    <w:rsid w:val="0021301F"/>
    <w:rPr>
      <w:b/>
      <w:bCs/>
    </w:rPr>
  </w:style>
  <w:style w:type="character" w:styleId="Emphasis">
    <w:name w:val="Emphasis"/>
    <w:uiPriority w:val="20"/>
    <w:qFormat/>
    <w:rsid w:val="0021301F"/>
    <w:rPr>
      <w:caps/>
      <w:color w:val="1F4D78" w:themeColor="accent1" w:themeShade="7F"/>
      <w:spacing w:val="5"/>
    </w:rPr>
  </w:style>
  <w:style w:type="paragraph" w:styleId="NoSpacing">
    <w:name w:val="No Spacing"/>
    <w:uiPriority w:val="1"/>
    <w:qFormat/>
    <w:rsid w:val="0021301F"/>
    <w:pPr>
      <w:spacing w:after="0" w:line="240" w:lineRule="auto"/>
    </w:pPr>
  </w:style>
  <w:style w:type="paragraph" w:styleId="Quote">
    <w:name w:val="Quote"/>
    <w:basedOn w:val="Normal"/>
    <w:next w:val="Normal"/>
    <w:link w:val="QuoteChar"/>
    <w:uiPriority w:val="29"/>
    <w:qFormat/>
    <w:rsid w:val="0021301F"/>
    <w:rPr>
      <w:i/>
      <w:iCs/>
      <w:sz w:val="24"/>
      <w:szCs w:val="24"/>
    </w:rPr>
  </w:style>
  <w:style w:type="character" w:customStyle="1" w:styleId="QuoteChar">
    <w:name w:val="Quote Char"/>
    <w:basedOn w:val="DefaultParagraphFont"/>
    <w:link w:val="Quote"/>
    <w:uiPriority w:val="29"/>
    <w:rsid w:val="0021301F"/>
    <w:rPr>
      <w:i/>
      <w:iCs/>
      <w:sz w:val="24"/>
      <w:szCs w:val="24"/>
    </w:rPr>
  </w:style>
  <w:style w:type="paragraph" w:styleId="IntenseQuote">
    <w:name w:val="Intense Quote"/>
    <w:basedOn w:val="Normal"/>
    <w:next w:val="Normal"/>
    <w:link w:val="IntenseQuoteChar"/>
    <w:uiPriority w:val="30"/>
    <w:qFormat/>
    <w:rsid w:val="0021301F"/>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21301F"/>
    <w:rPr>
      <w:color w:val="5B9BD5" w:themeColor="accent1"/>
      <w:sz w:val="24"/>
      <w:szCs w:val="24"/>
    </w:rPr>
  </w:style>
  <w:style w:type="character" w:styleId="SubtleEmphasis">
    <w:name w:val="Subtle Emphasis"/>
    <w:uiPriority w:val="19"/>
    <w:qFormat/>
    <w:rsid w:val="0021301F"/>
    <w:rPr>
      <w:i/>
      <w:iCs/>
      <w:color w:val="1F4D78" w:themeColor="accent1" w:themeShade="7F"/>
    </w:rPr>
  </w:style>
  <w:style w:type="character" w:styleId="IntenseEmphasis">
    <w:name w:val="Intense Emphasis"/>
    <w:uiPriority w:val="21"/>
    <w:qFormat/>
    <w:rsid w:val="0021301F"/>
    <w:rPr>
      <w:b/>
      <w:bCs/>
      <w:caps/>
      <w:color w:val="1F4D78" w:themeColor="accent1" w:themeShade="7F"/>
      <w:spacing w:val="10"/>
    </w:rPr>
  </w:style>
  <w:style w:type="character" w:styleId="SubtleReference">
    <w:name w:val="Subtle Reference"/>
    <w:uiPriority w:val="31"/>
    <w:qFormat/>
    <w:rsid w:val="0021301F"/>
    <w:rPr>
      <w:b/>
      <w:bCs/>
      <w:color w:val="5B9BD5" w:themeColor="accent1"/>
    </w:rPr>
  </w:style>
  <w:style w:type="character" w:styleId="IntenseReference">
    <w:name w:val="Intense Reference"/>
    <w:uiPriority w:val="32"/>
    <w:qFormat/>
    <w:rsid w:val="0021301F"/>
    <w:rPr>
      <w:b/>
      <w:bCs/>
      <w:i/>
      <w:iCs/>
      <w:caps/>
      <w:color w:val="5B9BD5" w:themeColor="accent1"/>
    </w:rPr>
  </w:style>
  <w:style w:type="character" w:styleId="BookTitle">
    <w:name w:val="Book Title"/>
    <w:uiPriority w:val="33"/>
    <w:qFormat/>
    <w:rsid w:val="0021301F"/>
    <w:rPr>
      <w:b/>
      <w:bCs/>
      <w:i/>
      <w:iCs/>
      <w:spacing w:val="0"/>
    </w:rPr>
  </w:style>
  <w:style w:type="paragraph" w:styleId="TOCHeading">
    <w:name w:val="TOC Heading"/>
    <w:basedOn w:val="Heading1"/>
    <w:next w:val="Normal"/>
    <w:uiPriority w:val="39"/>
    <w:semiHidden/>
    <w:unhideWhenUsed/>
    <w:qFormat/>
    <w:rsid w:val="0021301F"/>
    <w:pPr>
      <w:outlineLvl w:val="9"/>
    </w:pPr>
  </w:style>
  <w:style w:type="paragraph" w:styleId="Header">
    <w:name w:val="header"/>
    <w:basedOn w:val="Normal"/>
    <w:link w:val="HeaderChar"/>
    <w:uiPriority w:val="99"/>
    <w:unhideWhenUsed/>
    <w:rsid w:val="0070730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07309"/>
  </w:style>
  <w:style w:type="paragraph" w:styleId="Footer">
    <w:name w:val="footer"/>
    <w:basedOn w:val="Normal"/>
    <w:link w:val="FooterChar"/>
    <w:uiPriority w:val="99"/>
    <w:unhideWhenUsed/>
    <w:rsid w:val="0070730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07309"/>
  </w:style>
  <w:style w:type="character" w:styleId="FollowedHyperlink">
    <w:name w:val="FollowedHyperlink"/>
    <w:basedOn w:val="DefaultParagraphFont"/>
    <w:uiPriority w:val="99"/>
    <w:semiHidden/>
    <w:unhideWhenUsed/>
    <w:rsid w:val="00707309"/>
    <w:rPr>
      <w:color w:val="954F72" w:themeColor="followedHyperlink"/>
      <w:u w:val="single"/>
    </w:rPr>
  </w:style>
  <w:style w:type="character" w:styleId="UnresolvedMention">
    <w:name w:val="Unresolved Mention"/>
    <w:basedOn w:val="DefaultParagraphFont"/>
    <w:uiPriority w:val="99"/>
    <w:semiHidden/>
    <w:unhideWhenUsed/>
    <w:rsid w:val="00F06F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73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en.parkman@orc.oregon.v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nie.winn@orc.oregon.gov"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C169A-0C74-4ADD-A72C-EB7BF011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ORC</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Connie.Winn</dc:creator>
  <cp:keywords/>
  <dc:description/>
  <cp:lastModifiedBy>WINN Connie * ORC</cp:lastModifiedBy>
  <cp:revision>8</cp:revision>
  <cp:lastPrinted>2017-07-12T20:10:00Z</cp:lastPrinted>
  <dcterms:created xsi:type="dcterms:W3CDTF">2023-11-17T23:04:00Z</dcterms:created>
  <dcterms:modified xsi:type="dcterms:W3CDTF">2023-12-14T17:11:00Z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79d039-fcd0-4045-9c78-4cfb2eba0904_Enabled">
    <vt:lpwstr>true</vt:lpwstr>
  </property>
  <property fmtid="{D5CDD505-2E9C-101B-9397-08002B2CF9AE}" pid="3" name="MSIP_Label_db79d039-fcd0-4045-9c78-4cfb2eba0904_SetDate">
    <vt:lpwstr>2023-11-17T20:44:28Z</vt:lpwstr>
  </property>
  <property fmtid="{D5CDD505-2E9C-101B-9397-08002B2CF9AE}" pid="4" name="MSIP_Label_db79d039-fcd0-4045-9c78-4cfb2eba0904_Method">
    <vt:lpwstr>Privileged</vt:lpwstr>
  </property>
  <property fmtid="{D5CDD505-2E9C-101B-9397-08002B2CF9AE}" pid="5" name="MSIP_Label_db79d039-fcd0-4045-9c78-4cfb2eba0904_Name">
    <vt:lpwstr>Level 2 - Limited (Items)</vt:lpwstr>
  </property>
  <property fmtid="{D5CDD505-2E9C-101B-9397-08002B2CF9AE}" pid="6" name="MSIP_Label_db79d039-fcd0-4045-9c78-4cfb2eba0904_SiteId">
    <vt:lpwstr>aa3f6932-fa7c-47b4-a0ce-a598cad161cf</vt:lpwstr>
  </property>
  <property fmtid="{D5CDD505-2E9C-101B-9397-08002B2CF9AE}" pid="7" name="MSIP_Label_db79d039-fcd0-4045-9c78-4cfb2eba0904_ActionId">
    <vt:lpwstr>5882182b-7221-42db-820c-fe9ff8f86dec</vt:lpwstr>
  </property>
  <property fmtid="{D5CDD505-2E9C-101B-9397-08002B2CF9AE}" pid="8" name="MSIP_Label_db79d039-fcd0-4045-9c78-4cfb2eba0904_ContentBits">
    <vt:lpwstr>0</vt:lpwstr>
  </property>
</Properties>
</file>